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E3E23" w14:textId="77777777" w:rsidR="00000000" w:rsidRDefault="00000000">
      <w:pPr>
        <w:pStyle w:val="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Периодичность</w:t>
      </w:r>
    </w:p>
    <w:p w14:paraId="5252AD17" w14:textId="77777777" w:rsidR="00000000" w:rsidRDefault="00000000">
      <w:pPr>
        <w:rPr>
          <w:sz w:val="22"/>
        </w:rPr>
      </w:pPr>
      <w:r>
        <w:rPr>
          <w:rStyle w:val="editsection"/>
          <w:sz w:val="22"/>
        </w:rPr>
        <w:t>[</w:t>
      </w:r>
      <w:hyperlink r:id="rId5" w:tooltip="Править секцию: 0" w:history="1">
        <w:r>
          <w:rPr>
            <w:rStyle w:val="a3"/>
            <w:sz w:val="22"/>
          </w:rPr>
          <w:t>править</w:t>
        </w:r>
      </w:hyperlink>
      <w:r>
        <w:rPr>
          <w:rStyle w:val="editsection"/>
          <w:sz w:val="22"/>
        </w:rPr>
        <w:t>]</w:t>
      </w:r>
      <w:r>
        <w:rPr>
          <w:sz w:val="22"/>
        </w:rPr>
        <w:t xml:space="preserve"> </w:t>
      </w:r>
    </w:p>
    <w:p w14:paraId="48C7262B" w14:textId="77777777" w:rsidR="00000000" w:rsidRDefault="00000000">
      <w:pPr>
        <w:rPr>
          <w:sz w:val="22"/>
          <w:szCs w:val="22"/>
        </w:rPr>
      </w:pPr>
      <w:r>
        <w:rPr>
          <w:sz w:val="22"/>
          <w:szCs w:val="22"/>
        </w:rPr>
        <w:t>Материал из Википедии — свободной энциклопедии</w:t>
      </w:r>
    </w:p>
    <w:p w14:paraId="1B101F28" w14:textId="77777777" w:rsidR="00000000" w:rsidRDefault="00000000">
      <w:pPr>
        <w:rPr>
          <w:sz w:val="22"/>
        </w:rPr>
      </w:pPr>
      <w:r>
        <w:rPr>
          <w:sz w:val="22"/>
        </w:rPr>
        <w:t xml:space="preserve">Перейти к: </w:t>
      </w:r>
      <w:hyperlink r:id="rId6" w:anchor="mw-head" w:history="1">
        <w:r>
          <w:rPr>
            <w:rStyle w:val="a3"/>
            <w:sz w:val="22"/>
          </w:rPr>
          <w:t>навигация</w:t>
        </w:r>
      </w:hyperlink>
      <w:r>
        <w:rPr>
          <w:sz w:val="22"/>
        </w:rPr>
        <w:t xml:space="preserve">, </w:t>
      </w:r>
      <w:hyperlink r:id="rId7" w:anchor="p-search" w:history="1">
        <w:r>
          <w:rPr>
            <w:rStyle w:val="a3"/>
            <w:sz w:val="22"/>
          </w:rPr>
          <w:t>поиск</w:t>
        </w:r>
      </w:hyperlink>
      <w:r>
        <w:rPr>
          <w:sz w:val="22"/>
        </w:rPr>
        <w:t xml:space="preserve"> </w:t>
      </w:r>
    </w:p>
    <w:p w14:paraId="54880BB6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Периодичность</w:t>
      </w:r>
      <w:r>
        <w:rPr>
          <w:rFonts w:ascii="Times New Roman" w:hAnsi="Times New Roman" w:cs="Times New Roman"/>
          <w:sz w:val="22"/>
        </w:rPr>
        <w:t> — это повторяемость (</w:t>
      </w:r>
      <w:hyperlink r:id="rId8" w:tooltip="Цикличность" w:history="1">
        <w:r>
          <w:rPr>
            <w:rStyle w:val="a3"/>
            <w:rFonts w:ascii="Times New Roman" w:hAnsi="Times New Roman" w:cs="Times New Roman"/>
            <w:sz w:val="22"/>
          </w:rPr>
          <w:t>цикличность</w:t>
        </w:r>
      </w:hyperlink>
      <w:r>
        <w:rPr>
          <w:rFonts w:ascii="Times New Roman" w:hAnsi="Times New Roman" w:cs="Times New Roman"/>
          <w:sz w:val="22"/>
        </w:rPr>
        <w:t xml:space="preserve">) явления через определенные промежутки времени. Смену дня и ночи, времён года, фаз Луны мы видим в повседневной жизни. Свет, звук, тепло, радиоволны, переменный электрический ток представляют собой </w:t>
      </w:r>
      <w:hyperlink r:id="rId9" w:tooltip="Колебания" w:history="1">
        <w:r>
          <w:rPr>
            <w:rStyle w:val="a3"/>
            <w:rFonts w:ascii="Times New Roman" w:hAnsi="Times New Roman" w:cs="Times New Roman"/>
            <w:b/>
            <w:bCs/>
            <w:sz w:val="22"/>
          </w:rPr>
          <w:t>колебательные</w:t>
        </w:r>
      </w:hyperlink>
      <w:r>
        <w:rPr>
          <w:rFonts w:ascii="Times New Roman" w:hAnsi="Times New Roman" w:cs="Times New Roman"/>
          <w:sz w:val="22"/>
        </w:rPr>
        <w:t xml:space="preserve">, </w:t>
      </w:r>
      <w:r>
        <w:rPr>
          <w:rFonts w:ascii="Times New Roman" w:hAnsi="Times New Roman" w:cs="Times New Roman"/>
          <w:b/>
          <w:bCs/>
          <w:sz w:val="22"/>
        </w:rPr>
        <w:t>периодические процессы</w:t>
      </w:r>
      <w:r>
        <w:rPr>
          <w:rFonts w:ascii="Times New Roman" w:hAnsi="Times New Roman" w:cs="Times New Roman"/>
          <w:sz w:val="22"/>
        </w:rPr>
        <w:t xml:space="preserve">. Основой химии является </w:t>
      </w:r>
      <w:hyperlink r:id="rId10" w:tooltip="Периодический закон" w:history="1">
        <w:r>
          <w:rPr>
            <w:rStyle w:val="a3"/>
            <w:rFonts w:ascii="Times New Roman" w:hAnsi="Times New Roman" w:cs="Times New Roman"/>
            <w:sz w:val="22"/>
          </w:rPr>
          <w:t>Периодическая система элементов</w:t>
        </w:r>
      </w:hyperlink>
      <w:r>
        <w:rPr>
          <w:rFonts w:ascii="Times New Roman" w:hAnsi="Times New Roman" w:cs="Times New Roman"/>
          <w:sz w:val="22"/>
        </w:rPr>
        <w:t xml:space="preserve"> Д. И. Менделеева. </w:t>
      </w:r>
      <w:hyperlink r:id="rId11" w:tooltip="Биоритм" w:history="1">
        <w:r>
          <w:rPr>
            <w:rStyle w:val="a3"/>
            <w:rFonts w:ascii="Times New Roman" w:hAnsi="Times New Roman" w:cs="Times New Roman"/>
            <w:sz w:val="22"/>
          </w:rPr>
          <w:t>Биоритмам</w:t>
        </w:r>
      </w:hyperlink>
      <w:r>
        <w:rPr>
          <w:rFonts w:ascii="Times New Roman" w:hAnsi="Times New Roman" w:cs="Times New Roman"/>
          <w:sz w:val="22"/>
        </w:rPr>
        <w:t xml:space="preserve"> посвящены многочисленные монографии и Интернет-проекты (</w:t>
      </w:r>
      <w:hyperlink r:id="rId12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Glass</w:t>
        </w:r>
      </w:hyperlink>
      <w:r>
        <w:rPr>
          <w:rFonts w:ascii="Times New Roman" w:hAnsi="Times New Roman" w:cs="Times New Roman"/>
          <w:sz w:val="22"/>
        </w:rPr>
        <w:t xml:space="preserve">, </w:t>
      </w:r>
      <w:hyperlink r:id="rId13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Хронобиология</w:t>
        </w:r>
      </w:hyperlink>
      <w:r>
        <w:rPr>
          <w:rFonts w:ascii="Times New Roman" w:hAnsi="Times New Roman" w:cs="Times New Roman"/>
          <w:sz w:val="22"/>
        </w:rPr>
        <w:t>).</w:t>
      </w:r>
    </w:p>
    <w:p w14:paraId="02361837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Цикличность или периодичность имеют разные способы представления повторяемого во времени процесса - в виде окружности (цикличность) либо в виде линии колебаний (периодичность).</w:t>
      </w:r>
    </w:p>
    <w:p w14:paraId="704BBA50" w14:textId="77777777" w:rsidR="00000000" w:rsidRDefault="00000000">
      <w:pPr>
        <w:pStyle w:val="2"/>
        <w:rPr>
          <w:rFonts w:ascii="Times New Roman" w:hAnsi="Times New Roman" w:cs="Times New Roman"/>
          <w:sz w:val="22"/>
        </w:rPr>
      </w:pPr>
      <w:r>
        <w:rPr>
          <w:rStyle w:val="mw-headline"/>
          <w:rFonts w:ascii="Times New Roman" w:hAnsi="Times New Roman" w:cs="Times New Roman"/>
          <w:sz w:val="22"/>
        </w:rPr>
        <w:t>Экономические и исторические циклы</w:t>
      </w:r>
    </w:p>
    <w:p w14:paraId="24378215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Обнаружены 3—4 (</w:t>
      </w:r>
      <w:hyperlink r:id="rId14" w:tooltip="Циклы Китчина" w:history="1">
        <w:r>
          <w:rPr>
            <w:rStyle w:val="a3"/>
            <w:rFonts w:ascii="Times New Roman" w:hAnsi="Times New Roman" w:cs="Times New Roman"/>
            <w:sz w:val="22"/>
          </w:rPr>
          <w:t>циклы Китчина</w:t>
        </w:r>
      </w:hyperlink>
      <w:r>
        <w:rPr>
          <w:rFonts w:ascii="Times New Roman" w:hAnsi="Times New Roman" w:cs="Times New Roman"/>
          <w:sz w:val="22"/>
        </w:rPr>
        <w:t>), 7—11 (</w:t>
      </w:r>
      <w:hyperlink r:id="rId15" w:tooltip="Циклы Жюгляра" w:history="1">
        <w:r>
          <w:rPr>
            <w:rStyle w:val="a3"/>
            <w:rFonts w:ascii="Times New Roman" w:hAnsi="Times New Roman" w:cs="Times New Roman"/>
            <w:sz w:val="22"/>
          </w:rPr>
          <w:t>циклы Жюгляра</w:t>
        </w:r>
      </w:hyperlink>
      <w:r>
        <w:rPr>
          <w:rFonts w:ascii="Times New Roman" w:hAnsi="Times New Roman" w:cs="Times New Roman"/>
          <w:sz w:val="22"/>
        </w:rPr>
        <w:t xml:space="preserve">), 20—25 (циклы </w:t>
      </w:r>
      <w:hyperlink r:id="rId16" w:tooltip="Кузнец, Саймон Смит" w:history="1">
        <w:r>
          <w:rPr>
            <w:rStyle w:val="a3"/>
            <w:rFonts w:ascii="Times New Roman" w:hAnsi="Times New Roman" w:cs="Times New Roman"/>
            <w:sz w:val="22"/>
          </w:rPr>
          <w:t>Кузнеца</w:t>
        </w:r>
      </w:hyperlink>
      <w:r>
        <w:rPr>
          <w:rFonts w:ascii="Times New Roman" w:hAnsi="Times New Roman" w:cs="Times New Roman"/>
          <w:sz w:val="22"/>
        </w:rPr>
        <w:t>), 47—60 (</w:t>
      </w:r>
      <w:hyperlink r:id="rId17" w:tooltip="Циклы Кондратьева" w:history="1">
        <w:r>
          <w:rPr>
            <w:rStyle w:val="a3"/>
            <w:rFonts w:ascii="Times New Roman" w:hAnsi="Times New Roman" w:cs="Times New Roman"/>
            <w:sz w:val="22"/>
          </w:rPr>
          <w:t>циклы Кондратьева</w:t>
        </w:r>
      </w:hyperlink>
      <w:r>
        <w:rPr>
          <w:rFonts w:ascii="Times New Roman" w:hAnsi="Times New Roman" w:cs="Times New Roman"/>
          <w:sz w:val="22"/>
        </w:rPr>
        <w:t>), 150—300 и 1000-летние периодичности в экономическом развитии общества (</w:t>
      </w:r>
      <w:hyperlink r:id="rId18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Яковец</w:t>
        </w:r>
      </w:hyperlink>
      <w:r>
        <w:rPr>
          <w:rFonts w:ascii="Times New Roman" w:hAnsi="Times New Roman" w:cs="Times New Roman"/>
          <w:sz w:val="22"/>
        </w:rPr>
        <w:t xml:space="preserve">, </w:t>
      </w:r>
      <w:hyperlink r:id="rId19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Анатомия</w:t>
        </w:r>
      </w:hyperlink>
      <w:r>
        <w:rPr>
          <w:rFonts w:ascii="Times New Roman" w:hAnsi="Times New Roman" w:cs="Times New Roman"/>
          <w:sz w:val="22"/>
        </w:rPr>
        <w:t>).</w:t>
      </w:r>
    </w:p>
    <w:p w14:paraId="00862325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Описаны волны демократизации и отката от неё в США и Европе (</w:t>
      </w:r>
      <w:hyperlink r:id="rId20" w:tooltip="Хантингтон, Самюэль Филлипс" w:history="1">
        <w:r>
          <w:rPr>
            <w:rStyle w:val="a3"/>
            <w:rFonts w:ascii="Times New Roman" w:hAnsi="Times New Roman" w:cs="Times New Roman"/>
            <w:sz w:val="22"/>
          </w:rPr>
          <w:t>Хантингтон, Самюэль Филлипс</w:t>
        </w:r>
      </w:hyperlink>
      <w:r>
        <w:rPr>
          <w:rFonts w:ascii="Times New Roman" w:hAnsi="Times New Roman" w:cs="Times New Roman"/>
          <w:sz w:val="22"/>
        </w:rPr>
        <w:t>), российские реформы и контрреформы, начиная с 1801 года и кончая современностью, периодичность во внутренней и внешней политике США (</w:t>
      </w:r>
      <w:hyperlink r:id="rId21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Пантин</w:t>
        </w:r>
      </w:hyperlink>
      <w:r>
        <w:rPr>
          <w:rFonts w:ascii="Times New Roman" w:hAnsi="Times New Roman" w:cs="Times New Roman"/>
          <w:sz w:val="22"/>
        </w:rPr>
        <w:t>).</w:t>
      </w:r>
    </w:p>
    <w:p w14:paraId="34FEE8CE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Хорошо известны природные и экологические, демографические, технологические, </w:t>
      </w:r>
      <w:hyperlink r:id="rId22" w:tooltip="Экономические циклы" w:history="1">
        <w:r>
          <w:rPr>
            <w:rStyle w:val="a3"/>
            <w:rFonts w:ascii="Times New Roman" w:hAnsi="Times New Roman" w:cs="Times New Roman"/>
            <w:sz w:val="22"/>
          </w:rPr>
          <w:t>экономические</w:t>
        </w:r>
      </w:hyperlink>
      <w:r>
        <w:rPr>
          <w:rFonts w:ascii="Times New Roman" w:hAnsi="Times New Roman" w:cs="Times New Roman"/>
          <w:sz w:val="22"/>
        </w:rPr>
        <w:t xml:space="preserve"> и социально-политические циклы, периодичности в науке, культуре и образовании (</w:t>
      </w:r>
      <w:hyperlink r:id="rId23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Яковец</w:t>
        </w:r>
      </w:hyperlink>
      <w:r>
        <w:rPr>
          <w:rFonts w:ascii="Times New Roman" w:hAnsi="Times New Roman" w:cs="Times New Roman"/>
          <w:sz w:val="22"/>
        </w:rPr>
        <w:t xml:space="preserve">, </w:t>
      </w:r>
      <w:hyperlink r:id="rId24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Циклические</w:t>
        </w:r>
      </w:hyperlink>
      <w:r>
        <w:rPr>
          <w:rFonts w:ascii="Times New Roman" w:hAnsi="Times New Roman" w:cs="Times New Roman"/>
          <w:sz w:val="22"/>
        </w:rPr>
        <w:t xml:space="preserve">, </w:t>
      </w:r>
      <w:hyperlink r:id="rId25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Атлас</w:t>
        </w:r>
      </w:hyperlink>
      <w:r>
        <w:rPr>
          <w:rFonts w:ascii="Times New Roman" w:hAnsi="Times New Roman" w:cs="Times New Roman"/>
          <w:sz w:val="22"/>
        </w:rPr>
        <w:t xml:space="preserve">, </w:t>
      </w:r>
      <w:hyperlink r:id="rId26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Петухов</w:t>
        </w:r>
      </w:hyperlink>
      <w:r>
        <w:rPr>
          <w:rFonts w:ascii="Times New Roman" w:hAnsi="Times New Roman" w:cs="Times New Roman"/>
          <w:sz w:val="22"/>
        </w:rPr>
        <w:t>).</w:t>
      </w:r>
    </w:p>
    <w:p w14:paraId="323600AD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Предложено значительное число математических моделей, описывающих социально-демографические циклы в истории сложных аграрных обществ (с периодичностью порядка 90-100 лет для исламского Ближнего Востока и порядка 150—200 лет для остального мира), т. н. «вековые циклы» (</w:t>
      </w:r>
      <w:hyperlink r:id="rId27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Нефёдов, Турчин</w:t>
        </w:r>
      </w:hyperlink>
      <w:r>
        <w:rPr>
          <w:rFonts w:ascii="Times New Roman" w:hAnsi="Times New Roman" w:cs="Times New Roman"/>
          <w:sz w:val="22"/>
        </w:rPr>
        <w:t xml:space="preserve">, </w:t>
      </w:r>
      <w:hyperlink r:id="rId28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Коротаев</w:t>
        </w:r>
      </w:hyperlink>
      <w:r>
        <w:rPr>
          <w:rFonts w:ascii="Times New Roman" w:hAnsi="Times New Roman" w:cs="Times New Roman"/>
          <w:sz w:val="22"/>
        </w:rPr>
        <w:t xml:space="preserve">, </w:t>
      </w:r>
      <w:hyperlink r:id="rId29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Малков</w:t>
        </w:r>
      </w:hyperlink>
      <w:r>
        <w:rPr>
          <w:rFonts w:ascii="Times New Roman" w:hAnsi="Times New Roman" w:cs="Times New Roman"/>
          <w:sz w:val="22"/>
        </w:rPr>
        <w:t>).</w:t>
      </w:r>
    </w:p>
    <w:p w14:paraId="5CC4CA05" w14:textId="77777777" w:rsidR="00000000" w:rsidRDefault="00000000">
      <w:pPr>
        <w:pStyle w:val="2"/>
        <w:rPr>
          <w:rFonts w:ascii="Times New Roman" w:hAnsi="Times New Roman" w:cs="Times New Roman"/>
          <w:sz w:val="22"/>
        </w:rPr>
      </w:pPr>
      <w:r>
        <w:rPr>
          <w:rStyle w:val="mw-headline"/>
          <w:rFonts w:ascii="Times New Roman" w:hAnsi="Times New Roman" w:cs="Times New Roman"/>
          <w:sz w:val="22"/>
        </w:rPr>
        <w:t>Терминология и геометрия</w:t>
      </w:r>
    </w:p>
    <w:p w14:paraId="048709DC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Чтобы не делать ошибочных противопоставлений, полезно разобраться в геометрических основах терминов, употребляемых для описания периодичности. Так, циклы (окружности) и волны (</w:t>
      </w:r>
      <w:hyperlink r:id="rId30" w:tooltip="Синусоида" w:history="1">
        <w:r>
          <w:rPr>
            <w:rStyle w:val="a3"/>
            <w:rFonts w:ascii="Times New Roman" w:hAnsi="Times New Roman" w:cs="Times New Roman"/>
            <w:sz w:val="22"/>
          </w:rPr>
          <w:t>синусоиды</w:t>
        </w:r>
      </w:hyperlink>
      <w:r>
        <w:rPr>
          <w:rFonts w:ascii="Times New Roman" w:hAnsi="Times New Roman" w:cs="Times New Roman"/>
          <w:sz w:val="22"/>
        </w:rPr>
        <w:t xml:space="preserve">) являются </w:t>
      </w:r>
      <w:r>
        <w:rPr>
          <w:rFonts w:ascii="Times New Roman" w:hAnsi="Times New Roman" w:cs="Times New Roman"/>
          <w:i/>
          <w:iCs/>
          <w:sz w:val="22"/>
        </w:rPr>
        <w:t>эквивалентными описаниями</w:t>
      </w:r>
      <w:r>
        <w:rPr>
          <w:rFonts w:ascii="Times New Roman" w:hAnsi="Times New Roman" w:cs="Times New Roman"/>
          <w:sz w:val="22"/>
        </w:rPr>
        <w:t xml:space="preserve">, характеризуют одно и то же, просто они даны </w:t>
      </w:r>
      <w:r>
        <w:rPr>
          <w:rFonts w:ascii="Times New Roman" w:hAnsi="Times New Roman" w:cs="Times New Roman"/>
          <w:i/>
          <w:iCs/>
          <w:sz w:val="22"/>
        </w:rPr>
        <w:t>в разных системах координат</w:t>
      </w:r>
      <w:r>
        <w:rPr>
          <w:rFonts w:ascii="Times New Roman" w:hAnsi="Times New Roman" w:cs="Times New Roman"/>
          <w:sz w:val="22"/>
        </w:rPr>
        <w:t xml:space="preserve">. В </w:t>
      </w:r>
      <w:hyperlink r:id="rId31" w:tooltip="Полярная система координат" w:history="1">
        <w:r>
          <w:rPr>
            <w:rStyle w:val="a3"/>
            <w:rFonts w:ascii="Times New Roman" w:hAnsi="Times New Roman" w:cs="Times New Roman"/>
            <w:sz w:val="22"/>
          </w:rPr>
          <w:t>полярной системе координат</w:t>
        </w:r>
      </w:hyperlink>
      <w:r>
        <w:rPr>
          <w:rFonts w:ascii="Times New Roman" w:hAnsi="Times New Roman" w:cs="Times New Roman"/>
          <w:sz w:val="22"/>
        </w:rPr>
        <w:t xml:space="preserve"> независимая переменная (например, время) характеризуется углом и получается окружность, в </w:t>
      </w:r>
      <w:hyperlink r:id="rId32" w:tooltip="Прямоугольная система координат" w:history="1">
        <w:r>
          <w:rPr>
            <w:rStyle w:val="a3"/>
            <w:rFonts w:ascii="Times New Roman" w:hAnsi="Times New Roman" w:cs="Times New Roman"/>
            <w:sz w:val="22"/>
          </w:rPr>
          <w:t>прямоугольной</w:t>
        </w:r>
      </w:hyperlink>
      <w:r>
        <w:rPr>
          <w:rFonts w:ascii="Times New Roman" w:hAnsi="Times New Roman" w:cs="Times New Roman"/>
          <w:sz w:val="22"/>
        </w:rPr>
        <w:t xml:space="preserve"> (Декартовой) системе — независимая переменная задаётся величиной отрезка на горизонтальной оси и получается </w:t>
      </w:r>
      <w:hyperlink r:id="rId33" w:tooltip="Синусоида" w:history="1">
        <w:r>
          <w:rPr>
            <w:rStyle w:val="a3"/>
            <w:rFonts w:ascii="Times New Roman" w:hAnsi="Times New Roman" w:cs="Times New Roman"/>
            <w:sz w:val="22"/>
          </w:rPr>
          <w:t>синусоида</w:t>
        </w:r>
      </w:hyperlink>
      <w:r>
        <w:rPr>
          <w:rFonts w:ascii="Times New Roman" w:hAnsi="Times New Roman" w:cs="Times New Roman"/>
          <w:sz w:val="22"/>
        </w:rPr>
        <w:t xml:space="preserve"> (волны одинаковой высоты). Это были описания изменений без развития.</w:t>
      </w:r>
    </w:p>
    <w:p w14:paraId="4B91E53C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Если имеет место развитие, то окружность превращается в развёртывающуюся </w:t>
      </w:r>
      <w:hyperlink r:id="rId34" w:tooltip="Спираль" w:history="1">
        <w:r>
          <w:rPr>
            <w:rStyle w:val="a3"/>
            <w:rFonts w:ascii="Times New Roman" w:hAnsi="Times New Roman" w:cs="Times New Roman"/>
            <w:sz w:val="22"/>
          </w:rPr>
          <w:t>спираль</w:t>
        </w:r>
      </w:hyperlink>
      <w:r>
        <w:rPr>
          <w:rFonts w:ascii="Times New Roman" w:hAnsi="Times New Roman" w:cs="Times New Roman"/>
          <w:sz w:val="22"/>
        </w:rPr>
        <w:t xml:space="preserve">, а у синусоиды постоянно увеличивается амплитуда (увеличивается высота волны). </w:t>
      </w:r>
      <w:r>
        <w:rPr>
          <w:rFonts w:ascii="Times New Roman" w:hAnsi="Times New Roman" w:cs="Times New Roman"/>
          <w:i/>
          <w:iCs/>
          <w:sz w:val="22"/>
        </w:rPr>
        <w:t>Именно эти (эквивалентные) геометрические образы имеются в виду при современном употреблении терминов «цикл» и «волна».</w:t>
      </w:r>
      <w:r>
        <w:rPr>
          <w:rFonts w:ascii="Times New Roman" w:hAnsi="Times New Roman" w:cs="Times New Roman"/>
          <w:sz w:val="22"/>
        </w:rPr>
        <w:t xml:space="preserve"> Принципиальным недостатком обоих отображений является невозможность показать разрывы и скачки (кризисы). Когда они имеют место, становится очевидной необходимость применения функции тангенса или, лучше, дробных функций (см. ниже). Именно такими уравнениями удалось описать Периодический закон Д. И. Менделеева (</w:t>
      </w:r>
      <w:hyperlink r:id="rId35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Имянитов</w:t>
        </w:r>
      </w:hyperlink>
      <w:r>
        <w:rPr>
          <w:rFonts w:ascii="Times New Roman" w:hAnsi="Times New Roman" w:cs="Times New Roman"/>
          <w:sz w:val="22"/>
        </w:rPr>
        <w:t>).</w:t>
      </w:r>
    </w:p>
    <w:p w14:paraId="3713FDFF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Все ранее рассмотренные кривые являются функциями одной переменной и лежат в плоскости. При анализе на качественном уровне часто вместо плоской спирали безосновательно изображается трёхмерная, хотя речь идёт о зависимости от одного или от неопределённого количества параметров.</w:t>
      </w:r>
    </w:p>
    <w:p w14:paraId="1503F941" w14:textId="77777777" w:rsidR="00000000" w:rsidRDefault="00000000">
      <w:pPr>
        <w:pStyle w:val="2"/>
        <w:rPr>
          <w:rFonts w:ascii="Times New Roman" w:hAnsi="Times New Roman" w:cs="Times New Roman"/>
          <w:sz w:val="22"/>
        </w:rPr>
      </w:pPr>
      <w:r>
        <w:rPr>
          <w:rStyle w:val="mw-headline"/>
          <w:rFonts w:ascii="Times New Roman" w:hAnsi="Times New Roman" w:cs="Times New Roman"/>
          <w:sz w:val="22"/>
        </w:rPr>
        <w:t>Составление уравнений</w:t>
      </w:r>
    </w:p>
    <w:p w14:paraId="547DEF61" w14:textId="30A8605B" w:rsidR="00000000" w:rsidRDefault="0023511B">
      <w:pPr>
        <w:rPr>
          <w:sz w:val="22"/>
        </w:rPr>
      </w:pPr>
      <w:r>
        <w:rPr>
          <w:color w:val="0000FF"/>
          <w:sz w:val="22"/>
        </w:rPr>
        <w:lastRenderedPageBreak/>
        <w:drawing>
          <wp:inline distT="0" distB="0" distL="0" distR="0" wp14:anchorId="46E94329" wp14:editId="676C4760">
            <wp:extent cx="2857500" cy="5467350"/>
            <wp:effectExtent l="0" t="0" r="0" b="0"/>
            <wp:docPr id="1" name="Рисунок 1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541FD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Для описания периодических процессов часто применяются уравнения на основе </w:t>
      </w:r>
      <w:hyperlink r:id="rId38" w:tooltip="Косинус" w:history="1">
        <w:r>
          <w:rPr>
            <w:rStyle w:val="a3"/>
            <w:rFonts w:ascii="Times New Roman" w:hAnsi="Times New Roman" w:cs="Times New Roman"/>
            <w:sz w:val="22"/>
          </w:rPr>
          <w:t>косинуса</w:t>
        </w:r>
      </w:hyperlink>
      <w:r>
        <w:rPr>
          <w:rFonts w:ascii="Times New Roman" w:hAnsi="Times New Roman" w:cs="Times New Roman"/>
          <w:sz w:val="22"/>
        </w:rPr>
        <w:t xml:space="preserve"> (электротехника, радиотехника). Периодическая функция, если она </w:t>
      </w:r>
      <w:r>
        <w:rPr>
          <w:rFonts w:ascii="Times New Roman" w:hAnsi="Times New Roman" w:cs="Times New Roman"/>
          <w:i/>
          <w:iCs/>
          <w:sz w:val="22"/>
        </w:rPr>
        <w:t>не имеет разрывов</w:t>
      </w:r>
      <w:r>
        <w:rPr>
          <w:rFonts w:ascii="Times New Roman" w:hAnsi="Times New Roman" w:cs="Times New Roman"/>
          <w:sz w:val="22"/>
        </w:rPr>
        <w:t>, может быть представлена суммой набора разнотипных синусоид (</w:t>
      </w:r>
      <w:hyperlink r:id="rId39" w:tooltip="Преобразование Фурье" w:history="1">
        <w:r>
          <w:rPr>
            <w:rStyle w:val="a3"/>
            <w:rFonts w:ascii="Times New Roman" w:hAnsi="Times New Roman" w:cs="Times New Roman"/>
            <w:sz w:val="22"/>
          </w:rPr>
          <w:t>преобразование Фурье</w:t>
        </w:r>
      </w:hyperlink>
      <w:r>
        <w:rPr>
          <w:rFonts w:ascii="Times New Roman" w:hAnsi="Times New Roman" w:cs="Times New Roman"/>
          <w:sz w:val="22"/>
        </w:rPr>
        <w:t xml:space="preserve">). Однако в сложных случаях, в частности, при процессах развития, в соответствии с </w:t>
      </w:r>
      <w:hyperlink r:id="rId40" w:tooltip="Диалектика" w:history="1">
        <w:r>
          <w:rPr>
            <w:rStyle w:val="a3"/>
            <w:rFonts w:ascii="Times New Roman" w:hAnsi="Times New Roman" w:cs="Times New Roman"/>
            <w:sz w:val="22"/>
          </w:rPr>
          <w:t>диалектикой</w:t>
        </w:r>
      </w:hyperlink>
      <w:r>
        <w:rPr>
          <w:rFonts w:ascii="Times New Roman" w:hAnsi="Times New Roman" w:cs="Times New Roman"/>
          <w:sz w:val="22"/>
        </w:rPr>
        <w:t xml:space="preserve"> и </w:t>
      </w:r>
      <w:hyperlink r:id="rId41" w:tooltip="Синергетика" w:history="1">
        <w:r>
          <w:rPr>
            <w:rStyle w:val="a3"/>
            <w:rFonts w:ascii="Times New Roman" w:hAnsi="Times New Roman" w:cs="Times New Roman"/>
            <w:sz w:val="22"/>
          </w:rPr>
          <w:t>синергетикой</w:t>
        </w:r>
      </w:hyperlink>
      <w:r>
        <w:rPr>
          <w:rFonts w:ascii="Times New Roman" w:hAnsi="Times New Roman" w:cs="Times New Roman"/>
          <w:sz w:val="22"/>
        </w:rPr>
        <w:t>, как правило, происходят разрывы и скачки.</w:t>
      </w:r>
    </w:p>
    <w:p w14:paraId="27D17A60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Для описания периодичности особенно полезны </w:t>
      </w:r>
      <w:r>
        <w:rPr>
          <w:rFonts w:ascii="Times New Roman" w:hAnsi="Times New Roman" w:cs="Times New Roman"/>
          <w:b/>
          <w:bCs/>
          <w:i/>
          <w:iCs/>
          <w:sz w:val="22"/>
        </w:rPr>
        <w:t>дробные функции</w:t>
      </w:r>
      <w:r>
        <w:rPr>
          <w:rFonts w:ascii="Times New Roman" w:hAnsi="Times New Roman" w:cs="Times New Roman"/>
          <w:sz w:val="22"/>
        </w:rPr>
        <w:t xml:space="preserve">, которые получаются из </w:t>
      </w:r>
      <w:r>
        <w:rPr>
          <w:rFonts w:ascii="Times New Roman" w:hAnsi="Times New Roman" w:cs="Times New Roman"/>
          <w:i/>
          <w:iCs/>
          <w:sz w:val="22"/>
        </w:rPr>
        <w:t>любой</w:t>
      </w:r>
      <w:r>
        <w:rPr>
          <w:rFonts w:ascii="Times New Roman" w:hAnsi="Times New Roman" w:cs="Times New Roman"/>
          <w:sz w:val="22"/>
        </w:rPr>
        <w:t xml:space="preserve"> исходной функции путём отбрасывания целой части от значений зависимого переменного. Так, для простейшего варианта у = {x}</w:t>
      </w:r>
      <w:r>
        <w:rPr>
          <w:rFonts w:ascii="Times New Roman" w:hAnsi="Times New Roman" w:cs="Times New Roman"/>
          <w:sz w:val="22"/>
        </w:rPr>
        <w:br/>
        <w:t>(фигурные скобки означают это отбрасывание),</w:t>
      </w:r>
    </w:p>
    <w:p w14:paraId="2A508B45" w14:textId="77777777" w:rsidR="00000000" w:rsidRDefault="00000000">
      <w:pPr>
        <w:ind w:left="720"/>
        <w:rPr>
          <w:sz w:val="22"/>
        </w:rPr>
      </w:pPr>
      <w:r>
        <w:rPr>
          <w:sz w:val="22"/>
        </w:rPr>
        <w:t xml:space="preserve">если x = 0,0   0,1   0,2… 0,5… 1,0   1,1   1,2… 1,5… 2,0   2,1   2,2… 2,5… 3,0, </w:t>
      </w:r>
    </w:p>
    <w:p w14:paraId="6EFB9A19" w14:textId="77777777" w:rsidR="00000000" w:rsidRDefault="00000000">
      <w:pPr>
        <w:ind w:left="720"/>
        <w:rPr>
          <w:sz w:val="22"/>
        </w:rPr>
      </w:pPr>
      <w:r>
        <w:rPr>
          <w:sz w:val="22"/>
        </w:rPr>
        <w:t xml:space="preserve">то     y = 0,0   0,1   0,2… 0,5… 0,0   0,1   0,2… 0,5… 0,0   0,1   0,2… 0,5… 0,0 </w:t>
      </w:r>
    </w:p>
    <w:p w14:paraId="4553AE96" w14:textId="77777777" w:rsidR="00000000" w:rsidRDefault="00000000">
      <w:pPr>
        <w:pStyle w:val="a4"/>
        <w:spacing w:before="0" w:beforeAutospacing="0" w:after="0" w:afterAutospacing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Такие функции позволяют с высокой точностью характеризовать самые разные (с разрывами и без них) периодические закономерности. Это достигается благодаря многообразию исходных функций; некоторые примеры приведены на рисунке 1 (</w:t>
      </w:r>
      <w:hyperlink r:id="rId42" w:anchor=".D0.9B.D0.B8.D1.82.D0.B5.D1.80.D0.B0.D1.82.D1.83.D1.80.D0.B0" w:history="1">
        <w:r>
          <w:rPr>
            <w:rStyle w:val="a3"/>
            <w:rFonts w:ascii="Times New Roman" w:hAnsi="Times New Roman" w:cs="Times New Roman"/>
            <w:sz w:val="22"/>
          </w:rPr>
          <w:t>Имянитов</w:t>
        </w:r>
      </w:hyperlink>
      <w:r>
        <w:rPr>
          <w:rFonts w:ascii="Times New Roman" w:hAnsi="Times New Roman" w:cs="Times New Roman"/>
          <w:sz w:val="22"/>
        </w:rPr>
        <w:t>). Для подбора уравнения годятся обычные компьютерные программы для обработки экспериментальных данных.</w:t>
      </w:r>
    </w:p>
    <w:p w14:paraId="365D93EC" w14:textId="77777777" w:rsidR="00000000" w:rsidRDefault="00000000">
      <w:pPr>
        <w:pStyle w:val="2"/>
        <w:rPr>
          <w:rFonts w:ascii="Times New Roman" w:hAnsi="Times New Roman" w:cs="Times New Roman"/>
          <w:sz w:val="22"/>
        </w:rPr>
      </w:pPr>
      <w:r>
        <w:rPr>
          <w:rStyle w:val="mw-headline"/>
          <w:rFonts w:ascii="Times New Roman" w:hAnsi="Times New Roman" w:cs="Times New Roman"/>
          <w:sz w:val="22"/>
        </w:rPr>
        <w:t>Литература</w:t>
      </w:r>
    </w:p>
    <w:p w14:paraId="3F009FFF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sz w:val="22"/>
        </w:rPr>
        <w:t xml:space="preserve">Хронобиология и хрономедицина. / под ред. Ф. И. Комарова, С. И. Рапопорта. — 2-е изд. — М.: Триада-X, 2000. — 488 с. — </w:t>
      </w:r>
      <w:hyperlink r:id="rId43" w:history="1">
        <w:r>
          <w:rPr>
            <w:rStyle w:val="a3"/>
            <w:sz w:val="22"/>
          </w:rPr>
          <w:t>ISBN 5-8249-0025-6</w:t>
        </w:r>
      </w:hyperlink>
      <w:r>
        <w:rPr>
          <w:sz w:val="22"/>
        </w:rPr>
        <w:t xml:space="preserve">. </w:t>
      </w:r>
    </w:p>
    <w:p w14:paraId="1606DC9F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i/>
          <w:iCs/>
          <w:sz w:val="22"/>
        </w:rPr>
        <w:t>Яковец Ю. В.</w:t>
      </w:r>
      <w:r>
        <w:rPr>
          <w:sz w:val="22"/>
        </w:rPr>
        <w:t xml:space="preserve"> Циклы. Кризисы. Прогнозы. — М.: Наука, 1999. — 449 с. — </w:t>
      </w:r>
      <w:hyperlink r:id="rId44" w:history="1">
        <w:r>
          <w:rPr>
            <w:rStyle w:val="a3"/>
            <w:sz w:val="22"/>
          </w:rPr>
          <w:t>ISBN 5-02-008281-3</w:t>
        </w:r>
      </w:hyperlink>
      <w:r>
        <w:rPr>
          <w:sz w:val="22"/>
        </w:rPr>
        <w:t xml:space="preserve">. </w:t>
      </w:r>
    </w:p>
    <w:p w14:paraId="204A7137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sz w:val="22"/>
        </w:rPr>
        <w:lastRenderedPageBreak/>
        <w:t xml:space="preserve">Анатомия кризисов. / А. Д. Арманд, Д. И. Люри, В. В. Жерихин и др. — М.: Наука, 1999. — 238 с. — </w:t>
      </w:r>
      <w:hyperlink r:id="rId45" w:history="1">
        <w:r>
          <w:rPr>
            <w:rStyle w:val="a3"/>
            <w:sz w:val="22"/>
          </w:rPr>
          <w:t>ISBN 5-02-002442-2</w:t>
        </w:r>
      </w:hyperlink>
      <w:r>
        <w:rPr>
          <w:sz w:val="22"/>
        </w:rPr>
        <w:t xml:space="preserve">. </w:t>
      </w:r>
    </w:p>
    <w:p w14:paraId="62E62052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i/>
          <w:iCs/>
          <w:sz w:val="22"/>
        </w:rPr>
        <w:t>Пантин В. И., Лапкин В. В.</w:t>
      </w:r>
      <w:r>
        <w:rPr>
          <w:sz w:val="22"/>
        </w:rPr>
        <w:t xml:space="preserve"> Философия исторического прогнозирования: ритмы истории и перспективы мирового развития. — Дубна: Феникс+, 2006. — 447 с. — </w:t>
      </w:r>
      <w:hyperlink r:id="rId46" w:history="1">
        <w:r>
          <w:rPr>
            <w:rStyle w:val="a3"/>
            <w:sz w:val="22"/>
          </w:rPr>
          <w:t>ISBN 5-9279-0062-3</w:t>
        </w:r>
      </w:hyperlink>
      <w:r>
        <w:rPr>
          <w:sz w:val="22"/>
        </w:rPr>
        <w:t xml:space="preserve">. </w:t>
      </w:r>
    </w:p>
    <w:p w14:paraId="3172E5B9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sz w:val="22"/>
        </w:rPr>
        <w:t xml:space="preserve">Циклические ритмы в истории, культуре, искусстве. / Отв. ред. Н. А. Хренов. — М.: Наука, 2004. — 621 с. — </w:t>
      </w:r>
      <w:hyperlink r:id="rId47" w:history="1">
        <w:r>
          <w:rPr>
            <w:rStyle w:val="a3"/>
            <w:sz w:val="22"/>
          </w:rPr>
          <w:t>ISBN 5-02-032705-0</w:t>
        </w:r>
      </w:hyperlink>
      <w:r>
        <w:rPr>
          <w:sz w:val="22"/>
        </w:rPr>
        <w:t xml:space="preserve">. </w:t>
      </w:r>
    </w:p>
    <w:p w14:paraId="1FE3AE52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sz w:val="22"/>
        </w:rPr>
        <w:t xml:space="preserve">Атлас временных вариаций природных, антропогенных и социальных процессов.— М. 1994—2002. — Т. 1—3. </w:t>
      </w:r>
    </w:p>
    <w:p w14:paraId="7CA33788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i/>
          <w:iCs/>
          <w:sz w:val="22"/>
        </w:rPr>
        <w:t>Имянитов Н. С.</w:t>
      </w:r>
      <w:r>
        <w:rPr>
          <w:sz w:val="22"/>
        </w:rPr>
        <w:t xml:space="preserve"> / Уравнение для…. закона Менделеева. // Природа. 2002. — № 6. — С. 62—69. — </w:t>
      </w:r>
      <w:hyperlink r:id="rId48" w:tooltip="ISSN" w:history="1">
        <w:r>
          <w:rPr>
            <w:rStyle w:val="a3"/>
            <w:sz w:val="22"/>
          </w:rPr>
          <w:t>ISSN</w:t>
        </w:r>
      </w:hyperlink>
      <w:r>
        <w:rPr>
          <w:sz w:val="22"/>
        </w:rPr>
        <w:t xml:space="preserve"> </w:t>
      </w:r>
      <w:hyperlink r:id="rId49" w:history="1">
        <w:r>
          <w:rPr>
            <w:rStyle w:val="a3"/>
            <w:sz w:val="22"/>
          </w:rPr>
          <w:t>1684-9876</w:t>
        </w:r>
      </w:hyperlink>
      <w:r>
        <w:rPr>
          <w:sz w:val="22"/>
        </w:rPr>
        <w:t xml:space="preserve">. </w:t>
      </w:r>
    </w:p>
    <w:p w14:paraId="1C966202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i/>
          <w:iCs/>
          <w:sz w:val="22"/>
        </w:rPr>
        <w:t>Имянитов Н. С.</w:t>
      </w:r>
      <w:r>
        <w:rPr>
          <w:sz w:val="22"/>
        </w:rPr>
        <w:t xml:space="preserve"> Модификация различных функций для описания периодических зависимостей. // Координационная химия. 2003. — Т. 29. — № 1 — С. 49—56. — </w:t>
      </w:r>
      <w:hyperlink r:id="rId50" w:tooltip="ISSN" w:history="1">
        <w:r>
          <w:rPr>
            <w:rStyle w:val="a3"/>
            <w:sz w:val="22"/>
          </w:rPr>
          <w:t>ISSN</w:t>
        </w:r>
      </w:hyperlink>
      <w:r>
        <w:rPr>
          <w:sz w:val="22"/>
        </w:rPr>
        <w:t xml:space="preserve"> </w:t>
      </w:r>
      <w:hyperlink r:id="rId51" w:history="1">
        <w:r>
          <w:rPr>
            <w:rStyle w:val="a3"/>
            <w:sz w:val="22"/>
          </w:rPr>
          <w:t>0132-344X</w:t>
        </w:r>
      </w:hyperlink>
      <w:r>
        <w:rPr>
          <w:sz w:val="22"/>
        </w:rPr>
        <w:t xml:space="preserve">. </w:t>
      </w:r>
    </w:p>
    <w:p w14:paraId="503A951B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i/>
          <w:iCs/>
          <w:sz w:val="22"/>
        </w:rPr>
        <w:t>Glass L., Mackey M. C.</w:t>
      </w:r>
      <w:r>
        <w:rPr>
          <w:sz w:val="22"/>
        </w:rPr>
        <w:t xml:space="preserve"> From Clocks to Chaos. The Rhythms of Life. — Princeton (N. J.): Princeton Univ. Press, 1988. — 248 p. — </w:t>
      </w:r>
      <w:hyperlink r:id="rId52" w:history="1">
        <w:r>
          <w:rPr>
            <w:rStyle w:val="a3"/>
            <w:sz w:val="22"/>
          </w:rPr>
          <w:t>ISBN 0-691-08496-3</w:t>
        </w:r>
      </w:hyperlink>
      <w:r>
        <w:rPr>
          <w:sz w:val="22"/>
        </w:rPr>
        <w:t xml:space="preserve">. </w:t>
      </w:r>
    </w:p>
    <w:p w14:paraId="7277175B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hyperlink r:id="rId53" w:tooltip="Нефёдов, Сергей Александрович" w:history="1">
        <w:r>
          <w:rPr>
            <w:rStyle w:val="a3"/>
            <w:i/>
            <w:iCs/>
            <w:sz w:val="22"/>
          </w:rPr>
          <w:t>Нефёдов С. А.</w:t>
        </w:r>
      </w:hyperlink>
      <w:r>
        <w:rPr>
          <w:i/>
          <w:iCs/>
          <w:sz w:val="22"/>
        </w:rPr>
        <w:t xml:space="preserve">, </w:t>
      </w:r>
      <w:hyperlink r:id="rId54" w:tooltip="Турчин, Пётр Валентинович" w:history="1">
        <w:r>
          <w:rPr>
            <w:rStyle w:val="a3"/>
            <w:i/>
            <w:iCs/>
            <w:sz w:val="22"/>
          </w:rPr>
          <w:t>Турчин П. В.</w:t>
        </w:r>
      </w:hyperlink>
      <w:r>
        <w:rPr>
          <w:sz w:val="22"/>
        </w:rPr>
        <w:t xml:space="preserve"> Опыт моделирования демографически-структурных циклов // </w:t>
      </w:r>
      <w:hyperlink r:id="rId55" w:history="1">
        <w:r>
          <w:rPr>
            <w:rStyle w:val="a3"/>
            <w:i/>
            <w:iCs/>
            <w:sz w:val="22"/>
          </w:rPr>
          <w:t>История и Математика: Макроисторическая динамика общества и государства</w:t>
        </w:r>
      </w:hyperlink>
      <w:r>
        <w:rPr>
          <w:sz w:val="22"/>
        </w:rPr>
        <w:t xml:space="preserve"> </w:t>
      </w:r>
      <w:hyperlink r:id="rId56" w:history="1">
        <w:r>
          <w:rPr>
            <w:rStyle w:val="a3"/>
            <w:sz w:val="22"/>
          </w:rPr>
          <w:t>История и Математика: Макроисторическая динамика общества и государства</w:t>
        </w:r>
      </w:hyperlink>
      <w:r>
        <w:rPr>
          <w:sz w:val="22"/>
        </w:rPr>
        <w:t xml:space="preserve"> / Ред. </w:t>
      </w:r>
      <w:hyperlink r:id="rId57" w:tooltip="Коротаев, Андрей Витальевич" w:history="1">
        <w:r>
          <w:rPr>
            <w:rStyle w:val="a3"/>
            <w:sz w:val="22"/>
          </w:rPr>
          <w:t>Коротаев</w:t>
        </w:r>
      </w:hyperlink>
      <w:r>
        <w:rPr>
          <w:sz w:val="22"/>
        </w:rPr>
        <w:t xml:space="preserve"> А. В., Малков С. Ю., </w:t>
      </w:r>
      <w:hyperlink r:id="rId58" w:tooltip="Гринин" w:history="1">
        <w:r>
          <w:rPr>
            <w:rStyle w:val="a3"/>
            <w:sz w:val="22"/>
          </w:rPr>
          <w:t>Гринин</w:t>
        </w:r>
      </w:hyperlink>
      <w:r>
        <w:rPr>
          <w:sz w:val="22"/>
        </w:rPr>
        <w:t xml:space="preserve"> Л. Е. М.: КомКнига/</w:t>
      </w:r>
      <w:hyperlink r:id="rId59" w:tooltip="УРСС" w:history="1">
        <w:r>
          <w:rPr>
            <w:color w:val="0000FF"/>
            <w:sz w:val="22"/>
            <w:u w:val="single"/>
          </w:rPr>
          <w:t>УРСС</w:t>
        </w:r>
      </w:hyperlink>
      <w:r>
        <w:rPr>
          <w:sz w:val="22"/>
        </w:rPr>
        <w:t xml:space="preserve">. С.153-167. </w:t>
      </w:r>
      <w:hyperlink r:id="rId60" w:history="1">
        <w:r>
          <w:rPr>
            <w:rStyle w:val="a3"/>
            <w:sz w:val="22"/>
          </w:rPr>
          <w:t>ISBN 978-5-484-01009-7</w:t>
        </w:r>
      </w:hyperlink>
      <w:r>
        <w:rPr>
          <w:sz w:val="22"/>
        </w:rPr>
        <w:t xml:space="preserve">. </w:t>
      </w:r>
    </w:p>
    <w:p w14:paraId="5DC7E323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hyperlink r:id="rId61" w:tooltip="Коротаев, Андрей Витальевич" w:history="1">
        <w:r>
          <w:rPr>
            <w:rStyle w:val="a3"/>
            <w:i/>
            <w:iCs/>
            <w:sz w:val="22"/>
          </w:rPr>
          <w:t>Коротаев</w:t>
        </w:r>
      </w:hyperlink>
      <w:r>
        <w:rPr>
          <w:i/>
          <w:iCs/>
          <w:sz w:val="22"/>
        </w:rPr>
        <w:t xml:space="preserve"> А. В., Комарова Н. Л., </w:t>
      </w:r>
      <w:hyperlink r:id="rId62" w:tooltip="Халтурина" w:history="1">
        <w:r>
          <w:rPr>
            <w:i/>
            <w:iCs/>
            <w:color w:val="0000FF"/>
            <w:sz w:val="22"/>
            <w:u w:val="single"/>
          </w:rPr>
          <w:t>Халтурина</w:t>
        </w:r>
      </w:hyperlink>
      <w:r>
        <w:rPr>
          <w:i/>
          <w:iCs/>
          <w:sz w:val="22"/>
        </w:rPr>
        <w:t xml:space="preserve"> Д. А.</w:t>
      </w:r>
      <w:r>
        <w:rPr>
          <w:sz w:val="22"/>
        </w:rPr>
        <w:t xml:space="preserve"> </w:t>
      </w:r>
      <w:hyperlink r:id="rId63" w:history="1">
        <w:r>
          <w:rPr>
            <w:i/>
            <w:iCs/>
            <w:color w:val="0000FF"/>
            <w:sz w:val="22"/>
            <w:u w:val="single"/>
          </w:rPr>
          <w:t>Законы истории. Вековые циклы и тысячелетние тренды. Демография, экономика, войны.</w:t>
        </w:r>
      </w:hyperlink>
      <w:r>
        <w:rPr>
          <w:sz w:val="22"/>
        </w:rPr>
        <w:t xml:space="preserve"> 2-е изд. М.: УРСС, 2007. </w:t>
      </w:r>
    </w:p>
    <w:p w14:paraId="586190E7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i/>
          <w:iCs/>
          <w:sz w:val="22"/>
        </w:rPr>
        <w:t>Малков С. Ю.</w:t>
      </w:r>
      <w:r>
        <w:rPr>
          <w:sz w:val="22"/>
        </w:rPr>
        <w:t xml:space="preserve"> Математическое моделирование исторической динамики: подходы и модели. </w:t>
      </w:r>
      <w:r>
        <w:rPr>
          <w:i/>
          <w:iCs/>
          <w:sz w:val="22"/>
        </w:rPr>
        <w:t>Моделирование социально-политической и экономической динамики</w:t>
      </w:r>
      <w:r>
        <w:rPr>
          <w:sz w:val="22"/>
        </w:rPr>
        <w:t xml:space="preserve"> / Ред. М. Г. Дмитриев, с.76-188. М.: РГСУ, 2004. </w:t>
      </w:r>
    </w:p>
    <w:p w14:paraId="3200C9EE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r>
        <w:rPr>
          <w:i/>
          <w:iCs/>
          <w:sz w:val="22"/>
        </w:rPr>
        <w:t>Петухов С. А.</w:t>
      </w:r>
      <w:r>
        <w:rPr>
          <w:sz w:val="22"/>
        </w:rPr>
        <w:t xml:space="preserve"> Периоды истории Древней Греции и 90-летние солнечные циклы // </w:t>
      </w:r>
      <w:hyperlink r:id="rId64" w:history="1">
        <w:r>
          <w:rPr>
            <w:rStyle w:val="a3"/>
            <w:sz w:val="22"/>
          </w:rPr>
          <w:t>История и Математика: Концептуальное пространство и направления поиска</w:t>
        </w:r>
      </w:hyperlink>
      <w:r>
        <w:rPr>
          <w:sz w:val="22"/>
        </w:rPr>
        <w:t xml:space="preserve">. М.: УРСС, 2007. С. 163—182. </w:t>
      </w:r>
    </w:p>
    <w:p w14:paraId="634F8B65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hyperlink r:id="rId65" w:tooltip="Гринин, Леонид Ефимович" w:history="1">
        <w:r>
          <w:rPr>
            <w:rStyle w:val="a3"/>
            <w:i/>
            <w:iCs/>
            <w:sz w:val="22"/>
          </w:rPr>
          <w:t>Гринин Л. Е.</w:t>
        </w:r>
      </w:hyperlink>
      <w:r>
        <w:rPr>
          <w:sz w:val="22"/>
        </w:rPr>
        <w:t xml:space="preserve"> </w:t>
      </w:r>
      <w:hyperlink r:id="rId66" w:history="1">
        <w:r>
          <w:rPr>
            <w:rStyle w:val="a3"/>
            <w:sz w:val="22"/>
          </w:rPr>
          <w:t>Некоторые размышления по поводу природы законов, связанных с демографическими циклами</w:t>
        </w:r>
      </w:hyperlink>
      <w:r>
        <w:rPr>
          <w:sz w:val="22"/>
        </w:rPr>
        <w:t xml:space="preserve"> // </w:t>
      </w:r>
      <w:hyperlink r:id="rId67" w:history="1">
        <w:r>
          <w:rPr>
            <w:rStyle w:val="a3"/>
            <w:sz w:val="22"/>
          </w:rPr>
          <w:t>История и Математика: Концептуальное пространство и направления поиска</w:t>
        </w:r>
      </w:hyperlink>
      <w:r>
        <w:rPr>
          <w:sz w:val="22"/>
        </w:rPr>
        <w:t xml:space="preserve">. М.: УРСС, 2007. С. 219—247. </w:t>
      </w:r>
    </w:p>
    <w:p w14:paraId="7DA39D05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sz w:val="22"/>
        </w:rPr>
      </w:pPr>
      <w:hyperlink r:id="rId68" w:tooltip="Аноприенко" w:history="1">
        <w:r>
          <w:rPr>
            <w:rStyle w:val="a3"/>
            <w:i/>
            <w:iCs/>
            <w:sz w:val="22"/>
          </w:rPr>
          <w:t>Аноприенко</w:t>
        </w:r>
      </w:hyperlink>
      <w:r>
        <w:rPr>
          <w:rStyle w:val="citation"/>
          <w:i/>
          <w:iCs/>
          <w:sz w:val="22"/>
        </w:rPr>
        <w:t xml:space="preserve"> А.Я.</w:t>
      </w:r>
      <w:r>
        <w:rPr>
          <w:rStyle w:val="citation"/>
          <w:sz w:val="22"/>
        </w:rPr>
        <w:t xml:space="preserve"> Нооритмы: Модели синхронизации человека и космоса. — Донецк: УНИТЕХ, 2007. — С. 372. — </w:t>
      </w:r>
      <w:hyperlink r:id="rId69" w:history="1">
        <w:r>
          <w:rPr>
            <w:rStyle w:val="a3"/>
            <w:sz w:val="22"/>
          </w:rPr>
          <w:t>ISBN 966-8248-15-5</w:t>
        </w:r>
      </w:hyperlink>
      <w:r>
        <w:rPr>
          <w:sz w:val="22"/>
        </w:rPr>
        <w:t xml:space="preserve"> </w:t>
      </w:r>
    </w:p>
    <w:p w14:paraId="08CBC846" w14:textId="77777777" w:rsidR="00000000" w:rsidRDefault="00000000">
      <w:pPr>
        <w:pStyle w:val="2"/>
        <w:rPr>
          <w:rFonts w:ascii="Times New Roman" w:hAnsi="Times New Roman" w:cs="Times New Roman"/>
          <w:sz w:val="22"/>
        </w:rPr>
      </w:pPr>
      <w:r>
        <w:rPr>
          <w:rStyle w:val="mw-headline"/>
          <w:rFonts w:ascii="Times New Roman" w:hAnsi="Times New Roman" w:cs="Times New Roman"/>
          <w:sz w:val="22"/>
        </w:rPr>
        <w:t>Внутренние ссылки</w:t>
      </w:r>
    </w:p>
    <w:p w14:paraId="0CCED7DC" w14:textId="77777777" w:rsidR="00000000" w:rsidRDefault="00000000">
      <w:pPr>
        <w:numPr>
          <w:ilvl w:val="0"/>
          <w:numId w:val="3"/>
        </w:numPr>
        <w:spacing w:before="100" w:beforeAutospacing="1" w:after="100" w:afterAutospacing="1"/>
        <w:rPr>
          <w:sz w:val="22"/>
        </w:rPr>
      </w:pPr>
      <w:hyperlink r:id="rId70" w:tooltip="Периодическая функция" w:history="1">
        <w:r>
          <w:rPr>
            <w:rStyle w:val="a3"/>
            <w:sz w:val="22"/>
          </w:rPr>
          <w:t>Периодическая функция</w:t>
        </w:r>
      </w:hyperlink>
      <w:r>
        <w:rPr>
          <w:sz w:val="22"/>
        </w:rPr>
        <w:t xml:space="preserve"> </w:t>
      </w:r>
    </w:p>
    <w:p w14:paraId="763BCFC3" w14:textId="77777777" w:rsidR="00000000" w:rsidRDefault="00000000">
      <w:pPr>
        <w:numPr>
          <w:ilvl w:val="0"/>
          <w:numId w:val="3"/>
        </w:numPr>
        <w:spacing w:before="100" w:beforeAutospacing="1" w:after="100" w:afterAutospacing="1"/>
        <w:rPr>
          <w:sz w:val="22"/>
        </w:rPr>
      </w:pPr>
      <w:hyperlink r:id="rId71" w:tooltip="Периодический закон" w:history="1">
        <w:r>
          <w:rPr>
            <w:rStyle w:val="a3"/>
            <w:sz w:val="22"/>
          </w:rPr>
          <w:t>Периодический закон</w:t>
        </w:r>
      </w:hyperlink>
      <w:r>
        <w:rPr>
          <w:sz w:val="22"/>
        </w:rPr>
        <w:t xml:space="preserve"> </w:t>
      </w:r>
    </w:p>
    <w:p w14:paraId="6F9E588F" w14:textId="77777777" w:rsidR="00000000" w:rsidRDefault="00000000">
      <w:pPr>
        <w:numPr>
          <w:ilvl w:val="0"/>
          <w:numId w:val="3"/>
        </w:numPr>
        <w:spacing w:before="100" w:beforeAutospacing="1" w:after="100" w:afterAutospacing="1"/>
        <w:rPr>
          <w:sz w:val="22"/>
        </w:rPr>
      </w:pPr>
      <w:hyperlink r:id="rId72" w:tooltip="Экономические циклы" w:history="1">
        <w:r>
          <w:rPr>
            <w:rStyle w:val="a3"/>
            <w:sz w:val="22"/>
          </w:rPr>
          <w:t>Экономические циклы</w:t>
        </w:r>
      </w:hyperlink>
      <w:r>
        <w:rPr>
          <w:sz w:val="22"/>
        </w:rPr>
        <w:t xml:space="preserve"> </w:t>
      </w:r>
    </w:p>
    <w:p w14:paraId="28B8555F" w14:textId="77777777" w:rsidR="00000000" w:rsidRDefault="00000000">
      <w:pPr>
        <w:numPr>
          <w:ilvl w:val="0"/>
          <w:numId w:val="3"/>
        </w:numPr>
        <w:spacing w:before="100" w:beforeAutospacing="1" w:after="100" w:afterAutospacing="1"/>
        <w:rPr>
          <w:sz w:val="22"/>
        </w:rPr>
      </w:pPr>
      <w:hyperlink r:id="rId73" w:tooltip="Цикличность (в религии)" w:history="1">
        <w:r>
          <w:rPr>
            <w:rStyle w:val="a3"/>
            <w:sz w:val="22"/>
          </w:rPr>
          <w:t>Цикличность (в религии)</w:t>
        </w:r>
      </w:hyperlink>
      <w:r>
        <w:rPr>
          <w:sz w:val="22"/>
        </w:rPr>
        <w:t xml:space="preserve"> </w:t>
      </w:r>
    </w:p>
    <w:p w14:paraId="42AFD4E2" w14:textId="77777777" w:rsidR="00000000" w:rsidRDefault="00000000">
      <w:pPr>
        <w:pStyle w:val="2"/>
        <w:rPr>
          <w:rFonts w:ascii="Times New Roman" w:hAnsi="Times New Roman" w:cs="Times New Roman"/>
          <w:sz w:val="22"/>
        </w:rPr>
      </w:pPr>
      <w:r>
        <w:rPr>
          <w:rStyle w:val="mw-headline"/>
          <w:rFonts w:ascii="Times New Roman" w:hAnsi="Times New Roman" w:cs="Times New Roman"/>
          <w:sz w:val="22"/>
        </w:rPr>
        <w:t>Внешние ссылки</w:t>
      </w:r>
    </w:p>
    <w:p w14:paraId="6E86C4DB" w14:textId="77777777" w:rsidR="00000000" w:rsidRDefault="00000000">
      <w:pPr>
        <w:numPr>
          <w:ilvl w:val="0"/>
          <w:numId w:val="4"/>
        </w:numPr>
        <w:spacing w:before="100" w:beforeAutospacing="1" w:after="100" w:afterAutospacing="1"/>
        <w:rPr>
          <w:sz w:val="22"/>
        </w:rPr>
      </w:pPr>
      <w:r>
        <w:rPr>
          <w:sz w:val="22"/>
        </w:rPr>
        <w:t xml:space="preserve">Периодическая функция </w:t>
      </w:r>
      <w:hyperlink r:id="rId74" w:history="1">
        <w:r>
          <w:rPr>
            <w:rStyle w:val="a3"/>
            <w:sz w:val="22"/>
          </w:rPr>
          <w:t>[1]</w:t>
        </w:r>
      </w:hyperlink>
      <w:r>
        <w:rPr>
          <w:sz w:val="22"/>
        </w:rPr>
        <w:t xml:space="preserve"> // Большая советская энциклопедия </w:t>
      </w:r>
    </w:p>
    <w:p w14:paraId="433AEED5" w14:textId="77777777" w:rsidR="007507CC" w:rsidRDefault="00000000">
      <w:pPr>
        <w:numPr>
          <w:ilvl w:val="0"/>
          <w:numId w:val="4"/>
        </w:numPr>
        <w:spacing w:before="100" w:beforeAutospacing="1" w:after="100" w:afterAutospacing="1"/>
        <w:rPr>
          <w:sz w:val="22"/>
        </w:rPr>
      </w:pPr>
      <w:hyperlink r:id="rId75" w:history="1">
        <w:r>
          <w:rPr>
            <w:color w:val="0000FF"/>
            <w:sz w:val="22"/>
            <w:u w:val="single"/>
          </w:rPr>
          <w:t>ТЕОРИЯ ПОЛИТИКО-ДЕМОГРАФИЧЕСКИХ ЦИКЛОВ АБД АР-РАХМАНА ИБН ХАЛДУНА В ЕГО СОБСТВЕННОМ ИЗЛОЖЕНИИ</w:t>
        </w:r>
      </w:hyperlink>
      <w:r>
        <w:rPr>
          <w:sz w:val="22"/>
        </w:rPr>
        <w:t xml:space="preserve"> </w:t>
      </w:r>
    </w:p>
    <w:sectPr w:rsidR="00750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358B0"/>
    <w:multiLevelType w:val="hybridMultilevel"/>
    <w:tmpl w:val="3048B192"/>
    <w:lvl w:ilvl="0" w:tplc="C05C00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9842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23260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41E91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4A9C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BB09C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C3414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56A9D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5EEF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F7BAC"/>
    <w:multiLevelType w:val="hybridMultilevel"/>
    <w:tmpl w:val="AE6AB4E0"/>
    <w:lvl w:ilvl="0" w:tplc="76A89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FAC3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6ED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94F2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0EEE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821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AE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1C2B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66A3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7615AA"/>
    <w:multiLevelType w:val="hybridMultilevel"/>
    <w:tmpl w:val="AB788548"/>
    <w:lvl w:ilvl="0" w:tplc="A73056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978B5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2A7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40B4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2BC56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CC8A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D68CB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2A03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F42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5A13D8"/>
    <w:multiLevelType w:val="hybridMultilevel"/>
    <w:tmpl w:val="E540442E"/>
    <w:lvl w:ilvl="0" w:tplc="EAE633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EC56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C86E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F888B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A54E6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61EC2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DEF0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E64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94808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EB7E4F"/>
    <w:multiLevelType w:val="hybridMultilevel"/>
    <w:tmpl w:val="F16A088A"/>
    <w:lvl w:ilvl="0" w:tplc="F74E1D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E747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10D0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569A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70ED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BB8C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CA075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A26C1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2EC26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505E4F"/>
    <w:multiLevelType w:val="hybridMultilevel"/>
    <w:tmpl w:val="9998EA84"/>
    <w:lvl w:ilvl="0" w:tplc="8EEC9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A009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F816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C8DE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E0C3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EAA0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4C4DA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6278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1E9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A67EB"/>
    <w:multiLevelType w:val="hybridMultilevel"/>
    <w:tmpl w:val="D0EEC9C2"/>
    <w:lvl w:ilvl="0" w:tplc="D2FA3D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54EB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EC43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F4CA6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9443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A49F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13C61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EC210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F9E8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E5219E"/>
    <w:multiLevelType w:val="hybridMultilevel"/>
    <w:tmpl w:val="D9AE8A18"/>
    <w:lvl w:ilvl="0" w:tplc="340E81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206F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C098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5B08A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E3677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6C98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CC0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59071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47493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FB6B10"/>
    <w:multiLevelType w:val="hybridMultilevel"/>
    <w:tmpl w:val="49C44430"/>
    <w:lvl w:ilvl="0" w:tplc="334C5B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5888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2DCA8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347D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ECAA6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0AAA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93EDB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00694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18B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2D7AB1"/>
    <w:multiLevelType w:val="hybridMultilevel"/>
    <w:tmpl w:val="3A58A866"/>
    <w:lvl w:ilvl="0" w:tplc="CBCCD8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9565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D34EE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D02C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2FE8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9C86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34098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3867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03E2F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687588"/>
    <w:multiLevelType w:val="hybridMultilevel"/>
    <w:tmpl w:val="7DC2F87C"/>
    <w:lvl w:ilvl="0" w:tplc="6D1E7D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57A47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8C2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CDCBB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083F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5E69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1783C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E20B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8AC7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2C285F"/>
    <w:multiLevelType w:val="hybridMultilevel"/>
    <w:tmpl w:val="F236CB24"/>
    <w:lvl w:ilvl="0" w:tplc="A7E6A2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46F2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9A64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BB800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01807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C2BE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7A46C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DEE0D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966A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C04DB6"/>
    <w:multiLevelType w:val="hybridMultilevel"/>
    <w:tmpl w:val="1552349A"/>
    <w:lvl w:ilvl="0" w:tplc="60F4C5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6008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6D8A2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DC82B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D58D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00C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908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DAFF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72060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3543511">
    <w:abstractNumId w:val="8"/>
  </w:num>
  <w:num w:numId="2" w16cid:durableId="853806663">
    <w:abstractNumId w:val="1"/>
  </w:num>
  <w:num w:numId="3" w16cid:durableId="1751148791">
    <w:abstractNumId w:val="2"/>
  </w:num>
  <w:num w:numId="4" w16cid:durableId="258947387">
    <w:abstractNumId w:val="3"/>
  </w:num>
  <w:num w:numId="5" w16cid:durableId="1004210987">
    <w:abstractNumId w:val="6"/>
  </w:num>
  <w:num w:numId="6" w16cid:durableId="779840754">
    <w:abstractNumId w:val="10"/>
  </w:num>
  <w:num w:numId="7" w16cid:durableId="1407651881">
    <w:abstractNumId w:val="5"/>
  </w:num>
  <w:num w:numId="8" w16cid:durableId="484516438">
    <w:abstractNumId w:val="4"/>
  </w:num>
  <w:num w:numId="9" w16cid:durableId="1718124263">
    <w:abstractNumId w:val="12"/>
  </w:num>
  <w:num w:numId="10" w16cid:durableId="1002125908">
    <w:abstractNumId w:val="9"/>
  </w:num>
  <w:num w:numId="11" w16cid:durableId="1439988397">
    <w:abstractNumId w:val="11"/>
  </w:num>
  <w:num w:numId="12" w16cid:durableId="80109467">
    <w:abstractNumId w:val="0"/>
  </w:num>
  <w:num w:numId="13" w16cid:durableId="1814770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11B"/>
    <w:rsid w:val="0023511B"/>
    <w:rsid w:val="0075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05943"/>
  <w15:chartTrackingRefBased/>
  <w15:docId w15:val="{41B1D5AB-16ED-440C-AE97-5DC7ED20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sz w:val="24"/>
      <w:szCs w:val="24"/>
      <w:lang w:val="en-US" w:eastAsia="ru-RU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noProof w:val="0"/>
      <w:kern w:val="36"/>
      <w:sz w:val="48"/>
      <w:szCs w:val="48"/>
      <w:lang w:val="ru-RU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noProof w:val="0"/>
      <w:sz w:val="36"/>
      <w:szCs w:val="3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ditsection">
    <w:name w:val="editsection"/>
    <w:basedOn w:val="a0"/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lang w:val="ru-RU"/>
    </w:rPr>
  </w:style>
  <w:style w:type="character" w:customStyle="1" w:styleId="mw-headline">
    <w:name w:val="mw-headline"/>
    <w:basedOn w:val="a0"/>
  </w:style>
  <w:style w:type="character" w:customStyle="1" w:styleId="citation">
    <w:name w:val="citation"/>
    <w:basedOn w:val="a0"/>
  </w:style>
  <w:style w:type="paragraph" w:customStyle="1" w:styleId="fr-hist-basic-user">
    <w:name w:val="fr-hist-basic-user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noProof w:val="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" TargetMode="External"/><Relationship Id="rId18" Type="http://schemas.openxmlformats.org/officeDocument/2006/relationships/hyperlink" Target="http://ru.wikipedia.org/wiki/" TargetMode="External"/><Relationship Id="rId26" Type="http://schemas.openxmlformats.org/officeDocument/2006/relationships/hyperlink" Target="http://ru.wikipedia.org/wiki/" TargetMode="External"/><Relationship Id="rId39" Type="http://schemas.openxmlformats.org/officeDocument/2006/relationships/hyperlink" Target="http://ru.wikipedia.org/wiki/%D0%9F%D1%80%D0%B5%D0%BE%D0%B1%D1%80%D0%B0%D0%B7%D0%BE%D0%B2%D0%B0%D0%BD%D0%B8%D0%B5_%D0%A4%D1%83%D1%80%D1%8C%D0%B5" TargetMode="External"/><Relationship Id="rId21" Type="http://schemas.openxmlformats.org/officeDocument/2006/relationships/hyperlink" Target="http://ru.wikipedia.org/wiki/" TargetMode="External"/><Relationship Id="rId34" Type="http://schemas.openxmlformats.org/officeDocument/2006/relationships/hyperlink" Target="http://ru.wikipedia.org/wiki/%D0%A1%D0%BF%D0%B8%D1%80%D0%B0%D0%BB%D1%8C" TargetMode="External"/><Relationship Id="rId42" Type="http://schemas.openxmlformats.org/officeDocument/2006/relationships/hyperlink" Target="http://ru.wikipedia.org/wiki/" TargetMode="External"/><Relationship Id="rId47" Type="http://schemas.openxmlformats.org/officeDocument/2006/relationships/hyperlink" Target="http://ru.wikipedia.org/wiki/%D0%A1%D0%BB%D1%83%D0%B6%D0%B5%D0%B1%D0%BD%D0%B0%D1%8F:BookSources/5020327050" TargetMode="External"/><Relationship Id="rId50" Type="http://schemas.openxmlformats.org/officeDocument/2006/relationships/hyperlink" Target="http://ru.wikipedia.org/wiki/ISSN" TargetMode="External"/><Relationship Id="rId55" Type="http://schemas.openxmlformats.org/officeDocument/2006/relationships/hyperlink" Target="http://urss.ru/cgi-bin/db.pl?cp=&amp;page=Book&amp;id=53074&amp;lang=Ru&amp;blang=ru&amp;list=Found" TargetMode="External"/><Relationship Id="rId63" Type="http://schemas.openxmlformats.org/officeDocument/2006/relationships/hyperlink" Target="http://cliodynamics.ru/index.php?option=com_content&amp;task=view&amp;id=75&amp;Itemid=37" TargetMode="External"/><Relationship Id="rId68" Type="http://schemas.openxmlformats.org/officeDocument/2006/relationships/hyperlink" Target="http://ru.wikipedia.org/wiki/%D0%90%D0%BD%D0%BE%D0%BF%D1%80%D0%B8%D0%B5%D0%BD%D0%BA%D0%B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ru.wikipedia.org/wiki/" TargetMode="External"/><Relationship Id="rId71" Type="http://schemas.openxmlformats.org/officeDocument/2006/relationships/hyperlink" Target="http://ru.wikipedia.org/wiki/%D0%9F%D0%B5%D1%80%D0%B8%D0%BE%D0%B4%D0%B8%D1%87%D0%B5%D1%81%D0%BA%D0%B8%D0%B9_%D0%B7%D0%B0%D0%BA%D0%BE%D0%BD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A%D1%83%D0%B7%D0%BD%D0%B5%D1%86,_%D0%A1%D0%B0%D0%B9%D0%BC%D0%BE%D0%BD_%D0%A1%D0%BC%D0%B8%D1%82" TargetMode="External"/><Relationship Id="rId29" Type="http://schemas.openxmlformats.org/officeDocument/2006/relationships/hyperlink" Target="http://ru.wikipedia.org/wiki/" TargetMode="External"/><Relationship Id="rId11" Type="http://schemas.openxmlformats.org/officeDocument/2006/relationships/hyperlink" Target="http://ru.wikipedia.org/wiki/%D0%91%D0%B8%D0%BE%D1%80%D0%B8%D1%82%D0%BC" TargetMode="External"/><Relationship Id="rId24" Type="http://schemas.openxmlformats.org/officeDocument/2006/relationships/hyperlink" Target="http://ru.wikipedia.org/wiki/" TargetMode="External"/><Relationship Id="rId32" Type="http://schemas.openxmlformats.org/officeDocument/2006/relationships/hyperlink" Target="http://ru.wikipedia.org/wiki/%D0%9F%D1%80%D1%8F%D0%BC%D0%BE%D1%83%D0%B3%D0%BE%D0%BB%D1%8C%D0%BD%D0%B0%D1%8F_%D1%81%D0%B8%D1%81%D1%82%D0%B5%D0%BC%D0%B0_%D0%BA%D0%BE%D0%BE%D1%80%D0%B4%D0%B8%D0%BD%D0%B0%D1%82" TargetMode="External"/><Relationship Id="rId37" Type="http://schemas.openxmlformats.org/officeDocument/2006/relationships/image" Target="media/image1.jpeg"/><Relationship Id="rId40" Type="http://schemas.openxmlformats.org/officeDocument/2006/relationships/hyperlink" Target="http://ru.wikipedia.org/wiki/%D0%94%D0%B8%D0%B0%D0%BB%D0%B5%D0%BA%D1%82%D0%B8%D0%BA%D0%B0" TargetMode="External"/><Relationship Id="rId45" Type="http://schemas.openxmlformats.org/officeDocument/2006/relationships/hyperlink" Target="http://ru.wikipedia.org/wiki/%D0%A1%D0%BB%D1%83%D0%B6%D0%B5%D0%B1%D0%BD%D0%B0%D1%8F:BookSources/5020024422" TargetMode="External"/><Relationship Id="rId53" Type="http://schemas.openxmlformats.org/officeDocument/2006/relationships/hyperlink" Target="http://ru.wikipedia.org/wiki/%D0%9D%D0%B5%D1%84%D1%91%D0%B4%D0%BE%D0%B2,_%D0%A1%D0%B5%D1%80%D0%B3%D0%B5%D0%B9_%D0%90%D0%BB%D0%B5%D0%BA%D1%81%D0%B0%D0%BD%D0%B4%D1%80%D0%BE%D0%B2%D0%B8%D1%87" TargetMode="External"/><Relationship Id="rId58" Type="http://schemas.openxmlformats.org/officeDocument/2006/relationships/hyperlink" Target="http://ru.wikipedia.org/wiki/%D0%93%D1%80%D0%B8%D0%BD%D0%B8%D0%BD" TargetMode="External"/><Relationship Id="rId66" Type="http://schemas.openxmlformats.org/officeDocument/2006/relationships/hyperlink" Target="http://cliodynamics.ru/index.php?option=com_content&amp;task=view&amp;id=31&amp;Itemid=1" TargetMode="External"/><Relationship Id="rId74" Type="http://schemas.openxmlformats.org/officeDocument/2006/relationships/hyperlink" Target="http://slovari.yandex.ru/art.xml?art=bse/00058/61200.htm&amp;enc" TargetMode="External"/><Relationship Id="rId5" Type="http://schemas.openxmlformats.org/officeDocument/2006/relationships/hyperlink" Target="http://ru.wikipedia.org/w/index.php?title=%D0%9F%D0%B5%D1%80%D0%B8%D0%BE%D0%B4%D0%B8%D1%87%D0%BD%D0%BE%D1%81%D1%82%D1%8C&amp;action=edit&amp;section=0" TargetMode="External"/><Relationship Id="rId15" Type="http://schemas.openxmlformats.org/officeDocument/2006/relationships/hyperlink" Target="http://ru.wikipedia.org/wiki/%D0%A6%D0%B8%D0%BA%D0%BB%D1%8B_%D0%96%D1%8E%D0%B3%D0%BB%D1%8F%D1%80%D0%B0" TargetMode="External"/><Relationship Id="rId23" Type="http://schemas.openxmlformats.org/officeDocument/2006/relationships/hyperlink" Target="http://ru.wikipedia.org/wiki/" TargetMode="External"/><Relationship Id="rId28" Type="http://schemas.openxmlformats.org/officeDocument/2006/relationships/hyperlink" Target="http://ru.wikipedia.org/wiki/" TargetMode="External"/><Relationship Id="rId36" Type="http://schemas.openxmlformats.org/officeDocument/2006/relationships/hyperlink" Target="file:///D:\wiki\%25D0%25A4%25D0%25B0%25D0%25B9%25D0%25BB:Periodi_(2).jpg" TargetMode="External"/><Relationship Id="rId49" Type="http://schemas.openxmlformats.org/officeDocument/2006/relationships/hyperlink" Target="http://www.sigla.ru/table.jsp?f=8&amp;t=3&amp;v0=1684-9876&amp;f=1003&amp;t=1&amp;v1=&amp;f=4&amp;t=2&amp;v2=&amp;f=21&amp;t=3&amp;v3=&amp;f=1016&amp;t=3&amp;v4=&amp;f=1016&amp;t=3&amp;v5=&amp;bf=4&amp;b=&amp;d=0&amp;ys=&amp;ye=&amp;lng=&amp;ft=&amp;mt=&amp;dt=&amp;vol=&amp;pt=&amp;iss=&amp;ps=&amp;pe=&amp;tr=&amp;tro=&amp;cc=UNION&amp;i=1&amp;v=tagged&amp;s=0&amp;ss=0&amp;st=0&amp;i18n=ru&amp;rlf=&amp;psz=20%20" TargetMode="External"/><Relationship Id="rId57" Type="http://schemas.openxmlformats.org/officeDocument/2006/relationships/hyperlink" Target="http://ru.wikipedia.org/wiki/%D0%9A%D0%BE%D1%80%D0%BE%D1%82%D0%B0%D0%B5%D0%B2,_%D0%90%D0%BD%D0%B4%D1%80%D0%B5%D0%B9_%D0%92%D0%B8%D1%82%D0%B0%D0%BB%D1%8C%D0%B5%D0%B2%D0%B8%D1%87" TargetMode="External"/><Relationship Id="rId61" Type="http://schemas.openxmlformats.org/officeDocument/2006/relationships/hyperlink" Target="http://ru.wikipedia.org/wiki/%D0%9A%D0%BE%D1%80%D0%BE%D1%82%D0%B0%D0%B5%D0%B2,_%D0%90%D0%BD%D0%B4%D1%80%D0%B5%D0%B9_%D0%92%D0%B8%D1%82%D0%B0%D0%BB%D1%8C%D0%B5%D0%B2%D0%B8%D1%87" TargetMode="External"/><Relationship Id="rId10" Type="http://schemas.openxmlformats.org/officeDocument/2006/relationships/hyperlink" Target="http://ru.wikipedia.org/wiki/%D0%9F%D0%B5%D1%80%D0%B8%D0%BE%D0%B4%D0%B8%D1%87%D0%B5%D1%81%D0%BA%D0%B8%D0%B9_%D0%B7%D0%B0%D0%BA%D0%BE%D0%BD" TargetMode="External"/><Relationship Id="rId19" Type="http://schemas.openxmlformats.org/officeDocument/2006/relationships/hyperlink" Target="http://ru.wikipedia.org/wiki/" TargetMode="External"/><Relationship Id="rId31" Type="http://schemas.openxmlformats.org/officeDocument/2006/relationships/hyperlink" Target="http://ru.wikipedia.org/wiki/%D0%9F%D0%BE%D0%BB%D1%8F%D1%80%D0%BD%D0%B0%D1%8F_%D1%81%D0%B8%D1%81%D1%82%D0%B5%D0%BC%D0%B0_%D0%BA%D0%BE%D0%BE%D1%80%D0%B4%D0%B8%D0%BD%D0%B0%D1%82" TargetMode="External"/><Relationship Id="rId44" Type="http://schemas.openxmlformats.org/officeDocument/2006/relationships/hyperlink" Target="http://ru.wikipedia.org/wiki/%D0%A1%D0%BB%D1%83%D0%B6%D0%B5%D0%B1%D0%BD%D0%B0%D1%8F:BookSources/5020082813" TargetMode="External"/><Relationship Id="rId52" Type="http://schemas.openxmlformats.org/officeDocument/2006/relationships/hyperlink" Target="http://ru.wikipedia.org/wiki/%D0%A1%D0%BB%D1%83%D0%B6%D0%B5%D0%B1%D0%BD%D0%B0%D1%8F:BookSources/0691084963" TargetMode="External"/><Relationship Id="rId60" Type="http://schemas.openxmlformats.org/officeDocument/2006/relationships/hyperlink" Target="http://ru.wikipedia.org/wiki/%D0%A1%D0%BB%D1%83%D0%B6%D0%B5%D0%B1%D0%BD%D0%B0%D1%8F:BookSources/9785484010097" TargetMode="External"/><Relationship Id="rId65" Type="http://schemas.openxmlformats.org/officeDocument/2006/relationships/hyperlink" Target="http://ru.wikipedia.org/wiki/%D0%93%D1%80%D0%B8%D0%BD%D0%B8%D0%BD,_%D0%9B%D0%B5%D0%BE%D0%BD%D0%B8%D0%B4_%D0%95%D1%84%D0%B8%D0%BC%D0%BE%D0%B2%D0%B8%D1%87" TargetMode="External"/><Relationship Id="rId73" Type="http://schemas.openxmlformats.org/officeDocument/2006/relationships/hyperlink" Target="http://ru.wikipedia.org/wiki/%D0%A6%D0%B8%D0%BA%D0%BB%D0%B8%D1%87%D0%BD%D0%BE%D1%81%D1%82%D1%8C_(%D0%B2_%D1%80%D0%B5%D0%BB%D0%B8%D0%B3%D0%B8%D0%B8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A%D0%BE%D0%BB%D0%B5%D0%B1%D0%B0%D0%BD%D0%B8%D1%8F" TargetMode="External"/><Relationship Id="rId14" Type="http://schemas.openxmlformats.org/officeDocument/2006/relationships/hyperlink" Target="http://ru.wikipedia.org/wiki/%D0%A6%D0%B8%D0%BA%D0%BB%D1%8B_%D0%9A%D0%B8%D1%82%D1%87%D0%B8%D0%BD%D0%B0" TargetMode="External"/><Relationship Id="rId22" Type="http://schemas.openxmlformats.org/officeDocument/2006/relationships/hyperlink" Target="http://ru.wikipedia.org/wiki/%D0%AD%D0%BA%D0%BE%D0%BD%D0%BE%D0%BC%D0%B8%D1%87%D0%B5%D1%81%D0%BA%D0%B8%D0%B5_%D1%86%D0%B8%D0%BA%D0%BB%D1%8B" TargetMode="External"/><Relationship Id="rId27" Type="http://schemas.openxmlformats.org/officeDocument/2006/relationships/hyperlink" Target="http://ru.wikipedia.org/wiki/" TargetMode="External"/><Relationship Id="rId30" Type="http://schemas.openxmlformats.org/officeDocument/2006/relationships/hyperlink" Target="http://ru.wikipedia.org/wiki/%D0%A1%D0%B8%D0%BD%D1%83%D1%81%D0%BE%D0%B8%D0%B4%D0%B0" TargetMode="External"/><Relationship Id="rId35" Type="http://schemas.openxmlformats.org/officeDocument/2006/relationships/hyperlink" Target="http://ru.wikipedia.org/wiki/" TargetMode="External"/><Relationship Id="rId43" Type="http://schemas.openxmlformats.org/officeDocument/2006/relationships/hyperlink" Target="http://ru.wikipedia.org/wiki/%D0%A1%D0%BB%D1%83%D0%B6%D0%B5%D0%B1%D0%BD%D0%B0%D1%8F:BookSources/5824900256" TargetMode="External"/><Relationship Id="rId48" Type="http://schemas.openxmlformats.org/officeDocument/2006/relationships/hyperlink" Target="http://ru.wikipedia.org/wiki/ISSN" TargetMode="External"/><Relationship Id="rId56" Type="http://schemas.openxmlformats.org/officeDocument/2006/relationships/hyperlink" Target="http://urss.ru/cgi-bin/db.pl?cp=&amp;page=Book&amp;id=53074&amp;lang=Ru&amp;blang=ru&amp;list=Found" TargetMode="External"/><Relationship Id="rId64" Type="http://schemas.openxmlformats.org/officeDocument/2006/relationships/hyperlink" Target="http://urss.ru/cgi-bin/db.pl?cp=&amp;page=Book&amp;id=70610&amp;lang=Ru&amp;blang=ru&amp;list=Found" TargetMode="External"/><Relationship Id="rId69" Type="http://schemas.openxmlformats.org/officeDocument/2006/relationships/hyperlink" Target="http://ru.wikipedia.org/wiki/%D0%A1%D0%BB%D1%83%D0%B6%D0%B5%D0%B1%D0%BD%D0%B0%D1%8F:BookSources/9668248155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ru.wikipedia.org/wiki/%D0%A6%D0%B8%D0%BA%D0%BB%D0%B8%D1%87%D0%BD%D0%BE%D1%81%D1%82%D1%8C" TargetMode="External"/><Relationship Id="rId51" Type="http://schemas.openxmlformats.org/officeDocument/2006/relationships/hyperlink" Target="http://www.sigla.ru/table.jsp?f=8&amp;t=3&amp;v0=0132-344X&amp;f=1003&amp;t=1&amp;v1=&amp;f=4&amp;t=2&amp;v2=&amp;f=21&amp;t=3&amp;v3=&amp;f=1016&amp;t=3&amp;v4=&amp;f=1016&amp;t=3&amp;v5=&amp;bf=4&amp;b=&amp;d=0&amp;ys=&amp;ye=&amp;lng=&amp;ft=&amp;mt=&amp;dt=&amp;vol=&amp;pt=&amp;iss=&amp;ps=&amp;pe=&amp;tr=&amp;tro=&amp;cc=UNION&amp;i=1&amp;v=tagged&amp;s=0&amp;ss=0&amp;st=0&amp;i18n=ru&amp;rlf=&amp;psz=20%20" TargetMode="External"/><Relationship Id="rId72" Type="http://schemas.openxmlformats.org/officeDocument/2006/relationships/hyperlink" Target="http://ru.wikipedia.org/wiki/%D0%AD%D0%BA%D0%BE%D0%BD%D0%BE%D0%BC%D0%B8%D1%87%D0%B5%D1%81%D0%BA%D0%B8%D0%B5_%D1%86%D0%B8%D0%BA%D0%BB%D1%8B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" TargetMode="External"/><Relationship Id="rId17" Type="http://schemas.openxmlformats.org/officeDocument/2006/relationships/hyperlink" Target="http://ru.wikipedia.org/wiki/%D0%A6%D0%B8%D0%BA%D0%BB%D1%8B_%D0%9A%D0%BE%D0%BD%D0%B4%D1%80%D0%B0%D1%82%D1%8C%D0%B5%D0%B2%D0%B0" TargetMode="External"/><Relationship Id="rId25" Type="http://schemas.openxmlformats.org/officeDocument/2006/relationships/hyperlink" Target="http://ru.wikipedia.org/wiki/" TargetMode="External"/><Relationship Id="rId33" Type="http://schemas.openxmlformats.org/officeDocument/2006/relationships/hyperlink" Target="http://ru.wikipedia.org/wiki/%D0%A1%D0%B8%D0%BD%D1%83%D1%81%D0%BE%D0%B8%D0%B4%D0%B0" TargetMode="External"/><Relationship Id="rId38" Type="http://schemas.openxmlformats.org/officeDocument/2006/relationships/hyperlink" Target="http://ru.wikipedia.org/wiki/%D0%9A%D0%BE%D1%81%D0%B8%D0%BD%D1%83%D1%81" TargetMode="External"/><Relationship Id="rId46" Type="http://schemas.openxmlformats.org/officeDocument/2006/relationships/hyperlink" Target="http://ru.wikipedia.org/wiki/%D0%A1%D0%BB%D1%83%D0%B6%D0%B5%D0%B1%D0%BD%D0%B0%D1%8F:BookSources/5927900623" TargetMode="External"/><Relationship Id="rId59" Type="http://schemas.openxmlformats.org/officeDocument/2006/relationships/hyperlink" Target="http://ru.wikipedia.org/wiki/%D0%A3%D0%A0%D0%A1%D0%A1" TargetMode="External"/><Relationship Id="rId67" Type="http://schemas.openxmlformats.org/officeDocument/2006/relationships/hyperlink" Target="http://urss.ru/cgi-bin/db.pl?cp=&amp;page=Book&amp;id=70610&amp;lang=Ru&amp;blang=ru&amp;list=Found" TargetMode="External"/><Relationship Id="rId20" Type="http://schemas.openxmlformats.org/officeDocument/2006/relationships/hyperlink" Target="http://ru.wikipedia.org/wiki/%D0%A5%D0%B0%D0%BD%D1%82%D0%B8%D0%BD%D0%B3%D1%82%D0%BE%D0%BD,_%D0%A1%D0%B0%D0%BC%D1%8E%D1%8D%D0%BB%D1%8C_%D0%A4%D0%B8%D0%BB%D0%BB%D0%B8%D0%BF%D1%81" TargetMode="External"/><Relationship Id="rId41" Type="http://schemas.openxmlformats.org/officeDocument/2006/relationships/hyperlink" Target="http://ru.wikipedia.org/wiki/%D0%A1%D0%B8%D0%BD%D0%B5%D1%80%D0%B3%D0%B5%D1%82%D0%B8%D0%BA%D0%B0" TargetMode="External"/><Relationship Id="rId54" Type="http://schemas.openxmlformats.org/officeDocument/2006/relationships/hyperlink" Target="http://ru.wikipedia.org/wiki/%D0%A2%D1%83%D1%80%D1%87%D0%B8%D0%BD,_%D0%9F%D1%91%D1%82%D1%80_%D0%92%D0%B0%D0%BB%D0%B5%D0%BD%D1%82%D0%B8%D0%BD%D0%BE%D0%B2%D0%B8%D1%87" TargetMode="External"/><Relationship Id="rId62" Type="http://schemas.openxmlformats.org/officeDocument/2006/relationships/hyperlink" Target="http://ru.wikipedia.org/wiki/%D0%A5%D0%B0%D0%BB%D1%82%D1%83%D1%80%D0%B8%D0%BD%D0%B0" TargetMode="External"/><Relationship Id="rId70" Type="http://schemas.openxmlformats.org/officeDocument/2006/relationships/hyperlink" Target="http://ru.wikipedia.org/wiki/%D0%9F%D0%B5%D1%80%D0%B8%D0%BE%D0%B4%D0%B8%D1%87%D0%B5%D1%81%D0%BA%D0%B0%D1%8F_%D1%84%D1%83%D0%BD%D0%BA%D1%86%D0%B8%D1%8F" TargetMode="External"/><Relationship Id="rId75" Type="http://schemas.openxmlformats.org/officeDocument/2006/relationships/hyperlink" Target="http://cliodynamics.ru/index.php?option=com_content&amp;task=view&amp;id=143&amp;Itemid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Периодичность</vt:lpstr>
    </vt:vector>
  </TitlesOfParts>
  <Company>HomePC</Company>
  <LinksUpToDate>false</LinksUpToDate>
  <CharactersWithSpaces>16406</CharactersWithSpaces>
  <SharedDoc>false</SharedDoc>
  <HLinks>
    <vt:vector size="432" baseType="variant">
      <vt:variant>
        <vt:i4>2097245</vt:i4>
      </vt:variant>
      <vt:variant>
        <vt:i4>210</vt:i4>
      </vt:variant>
      <vt:variant>
        <vt:i4>0</vt:i4>
      </vt:variant>
      <vt:variant>
        <vt:i4>5</vt:i4>
      </vt:variant>
      <vt:variant>
        <vt:lpwstr>http://cliodynamics.ru/index.php?option=com_content&amp;task=view&amp;id=143&amp;Itemid=1</vt:lpwstr>
      </vt:variant>
      <vt:variant>
        <vt:lpwstr/>
      </vt:variant>
      <vt:variant>
        <vt:i4>655435</vt:i4>
      </vt:variant>
      <vt:variant>
        <vt:i4>207</vt:i4>
      </vt:variant>
      <vt:variant>
        <vt:i4>0</vt:i4>
      </vt:variant>
      <vt:variant>
        <vt:i4>5</vt:i4>
      </vt:variant>
      <vt:variant>
        <vt:lpwstr>http://slovari.yandex.ru/art.xml?art=bse/00058/61200.htm&amp;enc</vt:lpwstr>
      </vt:variant>
      <vt:variant>
        <vt:lpwstr/>
      </vt:variant>
      <vt:variant>
        <vt:i4>2490491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http://ru.wikipedia.org/wiki/%D0%A6%D0%B8%D0%BA%D0%BB%D0%B8%D1%87%D0%BD%D0%BE%D1%81%D1%82%D1%8C_(%D0%B2_%D1%80%D0%B5%D0%BB%D0%B8%D0%B3%D0%B8%D0%B8)</vt:lpwstr>
      </vt:variant>
      <vt:variant>
        <vt:lpwstr/>
      </vt:variant>
      <vt:variant>
        <vt:i4>852093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http://ru.wikipedia.org/wiki/%D0%AD%D0%BA%D0%BE%D0%BD%D0%BE%D0%BC%D0%B8%D1%87%D0%B5%D1%81%D0%BA%D0%B8%D0%B5_%D1%86%D0%B8%D0%BA%D0%BB%D1%8B</vt:lpwstr>
      </vt:variant>
      <vt:variant>
        <vt:lpwstr/>
      </vt:variant>
      <vt:variant>
        <vt:i4>393337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http://ru.wikipedia.org/wiki/%D0%9F%D0%B5%D1%80%D0%B8%D0%BE%D0%B4%D0%B8%D1%87%D0%B5%D1%81%D0%BA%D0%B8%D0%B9_%D0%B7%D0%B0%D0%BA%D0%BE%D0%BD</vt:lpwstr>
      </vt:variant>
      <vt:variant>
        <vt:lpwstr/>
      </vt:variant>
      <vt:variant>
        <vt:i4>5242926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http://ru.wikipedia.org/wiki/%D0%9F%D0%B5%D1%80%D0%B8%D0%BE%D0%B4%D0%B8%D1%87%D0%B5%D1%81%D0%BA%D0%B0%D1%8F_%D1%84%D1%83%D0%BD%D0%BA%D1%86%D0%B8%D1%8F</vt:lpwstr>
      </vt:variant>
      <vt:variant>
        <vt:lpwstr/>
      </vt:variant>
      <vt:variant>
        <vt:i4>2818084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http://ru.wikipedia.org/wiki/%D0%A1%D0%BB%D1%83%D0%B6%D0%B5%D0%B1%D0%BD%D0%B0%D1%8F:BookSources/9668248155</vt:lpwstr>
      </vt:variant>
      <vt:variant>
        <vt:lpwstr/>
      </vt:variant>
      <vt:variant>
        <vt:i4>524353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http://ru.wikipedia.org/wiki/%D0%90%D0%BD%D0%BE%D0%BF%D1%80%D0%B8%D0%B5%D0%BD%D0%BA%D0%BE</vt:lpwstr>
      </vt:variant>
      <vt:variant>
        <vt:lpwstr/>
      </vt:variant>
      <vt:variant>
        <vt:i4>7209004</vt:i4>
      </vt:variant>
      <vt:variant>
        <vt:i4>186</vt:i4>
      </vt:variant>
      <vt:variant>
        <vt:i4>0</vt:i4>
      </vt:variant>
      <vt:variant>
        <vt:i4>5</vt:i4>
      </vt:variant>
      <vt:variant>
        <vt:lpwstr>http://urss.ru/cgi-bin/db.pl?cp=&amp;page=Book&amp;id=70610&amp;lang=Ru&amp;blang=ru&amp;list=Found</vt:lpwstr>
      </vt:variant>
      <vt:variant>
        <vt:lpwstr/>
      </vt:variant>
      <vt:variant>
        <vt:i4>2293851</vt:i4>
      </vt:variant>
      <vt:variant>
        <vt:i4>183</vt:i4>
      </vt:variant>
      <vt:variant>
        <vt:i4>0</vt:i4>
      </vt:variant>
      <vt:variant>
        <vt:i4>5</vt:i4>
      </vt:variant>
      <vt:variant>
        <vt:lpwstr>http://cliodynamics.ru/index.php?option=com_content&amp;task=view&amp;id=31&amp;Itemid=1</vt:lpwstr>
      </vt:variant>
      <vt:variant>
        <vt:lpwstr/>
      </vt:variant>
      <vt:variant>
        <vt:i4>2228339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http://ru.wikipedia.org/wiki/%D0%93%D1%80%D0%B8%D0%BD%D0%B8%D0%BD,_%D0%9B%D0%B5%D0%BE%D0%BD%D0%B8%D0%B4_%D0%95%D1%84%D0%B8%D0%BC%D0%BE%D0%B2%D0%B8%D1%87</vt:lpwstr>
      </vt:variant>
      <vt:variant>
        <vt:lpwstr/>
      </vt:variant>
      <vt:variant>
        <vt:i4>7209004</vt:i4>
      </vt:variant>
      <vt:variant>
        <vt:i4>177</vt:i4>
      </vt:variant>
      <vt:variant>
        <vt:i4>0</vt:i4>
      </vt:variant>
      <vt:variant>
        <vt:i4>5</vt:i4>
      </vt:variant>
      <vt:variant>
        <vt:lpwstr>http://urss.ru/cgi-bin/db.pl?cp=&amp;page=Book&amp;id=70610&amp;lang=Ru&amp;blang=ru&amp;list=Found</vt:lpwstr>
      </vt:variant>
      <vt:variant>
        <vt:lpwstr/>
      </vt:variant>
      <vt:variant>
        <vt:i4>2424927</vt:i4>
      </vt:variant>
      <vt:variant>
        <vt:i4>174</vt:i4>
      </vt:variant>
      <vt:variant>
        <vt:i4>0</vt:i4>
      </vt:variant>
      <vt:variant>
        <vt:i4>5</vt:i4>
      </vt:variant>
      <vt:variant>
        <vt:lpwstr>http://cliodynamics.ru/index.php?option=com_content&amp;task=view&amp;id=75&amp;Itemid=37</vt:lpwstr>
      </vt:variant>
      <vt:variant>
        <vt:lpwstr/>
      </vt:variant>
      <vt:variant>
        <vt:i4>2556005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http://ru.wikipedia.org/wiki/%D0%A5%D0%B0%D0%BB%D1%82%D1%83%D1%80%D0%B8%D0%BD%D0%B0</vt:lpwstr>
      </vt:variant>
      <vt:variant>
        <vt:lpwstr/>
      </vt:variant>
      <vt:variant>
        <vt:i4>2162809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http://ru.wikipedia.org/wiki/%D0%9A%D0%BE%D1%80%D0%BE%D1%82%D0%B0%D0%B5%D0%B2,_%D0%90%D0%BD%D0%B4%D1%80%D0%B5%D0%B9_%D0%92%D0%B8%D1%82%D0%B0%D0%BB%D1%8C%D0%B5%D0%B2%D0%B8%D1%87</vt:lpwstr>
      </vt:variant>
      <vt:variant>
        <vt:lpwstr/>
      </vt:variant>
      <vt:variant>
        <vt:i4>1441812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http://ru.wikipedia.org/wiki/%D0%A1%D0%BB%D1%83%D0%B6%D0%B5%D0%B1%D0%BD%D0%B0%D1%8F:BookSources/9785484010097</vt:lpwstr>
      </vt:variant>
      <vt:variant>
        <vt:lpwstr/>
      </vt:variant>
      <vt:variant>
        <vt:i4>524316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http://ru.wikipedia.org/wiki/%D0%A3%D0%A0%D0%A1%D0%A1</vt:lpwstr>
      </vt:variant>
      <vt:variant>
        <vt:lpwstr/>
      </vt:variant>
      <vt:variant>
        <vt:i4>524361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http://ru.wikipedia.org/wiki/%D0%93%D1%80%D0%B8%D0%BD%D0%B8%D0%BD</vt:lpwstr>
      </vt:variant>
      <vt:variant>
        <vt:lpwstr/>
      </vt:variant>
      <vt:variant>
        <vt:i4>2162809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http://ru.wikipedia.org/wiki/%D0%9A%D0%BE%D1%80%D0%BE%D1%82%D0%B0%D0%B5%D0%B2,_%D0%90%D0%BD%D0%B4%D1%80%D0%B5%D0%B9_%D0%92%D0%B8%D1%82%D0%B0%D0%BB%D1%8C%D0%B5%D0%B2%D0%B8%D1%87</vt:lpwstr>
      </vt:variant>
      <vt:variant>
        <vt:lpwstr/>
      </vt:variant>
      <vt:variant>
        <vt:i4>7012396</vt:i4>
      </vt:variant>
      <vt:variant>
        <vt:i4>153</vt:i4>
      </vt:variant>
      <vt:variant>
        <vt:i4>0</vt:i4>
      </vt:variant>
      <vt:variant>
        <vt:i4>5</vt:i4>
      </vt:variant>
      <vt:variant>
        <vt:lpwstr>http://urss.ru/cgi-bin/db.pl?cp=&amp;page=Book&amp;id=53074&amp;lang=Ru&amp;blang=ru&amp;list=Found</vt:lpwstr>
      </vt:variant>
      <vt:variant>
        <vt:lpwstr/>
      </vt:variant>
      <vt:variant>
        <vt:i4>7012396</vt:i4>
      </vt:variant>
      <vt:variant>
        <vt:i4>150</vt:i4>
      </vt:variant>
      <vt:variant>
        <vt:i4>0</vt:i4>
      </vt:variant>
      <vt:variant>
        <vt:i4>5</vt:i4>
      </vt:variant>
      <vt:variant>
        <vt:lpwstr>http://urss.ru/cgi-bin/db.pl?cp=&amp;page=Book&amp;id=53074&amp;lang=Ru&amp;blang=ru&amp;list=Found</vt:lpwstr>
      </vt:variant>
      <vt:variant>
        <vt:lpwstr/>
      </vt:variant>
      <vt:variant>
        <vt:i4>2424869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http://ru.wikipedia.org/wiki/%D0%A2%D1%83%D1%80%D1%87%D0%B8%D0%BD,_%D0%9F%D1%91%D1%82%D1%80_%D0%92%D0%B0%D0%BB%D0%B5%D0%BD%D1%82%D0%B8%D0%BD%D0%BE%D0%B2%D0%B8%D1%87</vt:lpwstr>
      </vt:variant>
      <vt:variant>
        <vt:lpwstr/>
      </vt:variant>
      <vt:variant>
        <vt:i4>7340155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http://ru.wikipedia.org/wiki/%D0%9D%D0%B5%D1%84%D1%91%D0%B4%D0%BE%D0%B2,_%D0%A1%D0%B5%D1%80%D0%B3%D0%B5%D0%B9_%D0%90%D0%BB%D0%B5%D0%BA%D1%81%D0%B0%D0%BD%D0%B4%D1%80%D0%BE%D0%B2%D0%B8%D1%87</vt:lpwstr>
      </vt:variant>
      <vt:variant>
        <vt:lpwstr/>
      </vt:variant>
      <vt:variant>
        <vt:i4>2097199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http://ru.wikipedia.org/wiki/%D0%A1%D0%BB%D1%83%D0%B6%D0%B5%D0%B1%D0%BD%D0%B0%D1%8F:BookSources/0691084963</vt:lpwstr>
      </vt:variant>
      <vt:variant>
        <vt:lpwstr/>
      </vt:variant>
      <vt:variant>
        <vt:i4>6225928</vt:i4>
      </vt:variant>
      <vt:variant>
        <vt:i4>138</vt:i4>
      </vt:variant>
      <vt:variant>
        <vt:i4>0</vt:i4>
      </vt:variant>
      <vt:variant>
        <vt:i4>5</vt:i4>
      </vt:variant>
      <vt:variant>
        <vt:lpwstr>http://www.sigla.ru/table.jsp?f=8&amp;t=3&amp;v0=0132-344X&amp;f=1003&amp;t=1&amp;v1=&amp;f=4&amp;t=2&amp;v2=&amp;f=21&amp;t=3&amp;v3=&amp;f=1016&amp;t=3&amp;v4=&amp;f=1016&amp;t=3&amp;v5=&amp;bf=4&amp;b=&amp;d=0&amp;ys=&amp;ye=&amp;lng=&amp;ft=&amp;mt=&amp;dt=&amp;vol=&amp;pt=&amp;iss=&amp;ps=&amp;pe=&amp;tr=&amp;tro=&amp;cc=UNION&amp;i=1&amp;v=tagged&amp;s=0&amp;ss=0&amp;st=0&amp;i18n=ru&amp;rlf=&amp;psz=20</vt:lpwstr>
      </vt:variant>
      <vt:variant>
        <vt:lpwstr/>
      </vt:variant>
      <vt:variant>
        <vt:i4>1179741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http://ru.wikipedia.org/wiki/ISSN</vt:lpwstr>
      </vt:variant>
      <vt:variant>
        <vt:lpwstr/>
      </vt:variant>
      <vt:variant>
        <vt:i4>1507328</vt:i4>
      </vt:variant>
      <vt:variant>
        <vt:i4>132</vt:i4>
      </vt:variant>
      <vt:variant>
        <vt:i4>0</vt:i4>
      </vt:variant>
      <vt:variant>
        <vt:i4>5</vt:i4>
      </vt:variant>
      <vt:variant>
        <vt:lpwstr>http://www.sigla.ru/table.jsp?f=8&amp;t=3&amp;v0=1684-9876&amp;f=1003&amp;t=1&amp;v1=&amp;f=4&amp;t=2&amp;v2=&amp;f=21&amp;t=3&amp;v3=&amp;f=1016&amp;t=3&amp;v4=&amp;f=1016&amp;t=3&amp;v5=&amp;bf=4&amp;b=&amp;d=0&amp;ys=&amp;ye=&amp;lng=&amp;ft=&amp;mt=&amp;dt=&amp;vol=&amp;pt=&amp;iss=&amp;ps=&amp;pe=&amp;tr=&amp;tro=&amp;cc=UNION&amp;i=1&amp;v=tagged&amp;s=0&amp;ss=0&amp;st=0&amp;i18n=ru&amp;rlf=&amp;psz=20</vt:lpwstr>
      </vt:variant>
      <vt:variant>
        <vt:lpwstr/>
      </vt:variant>
      <vt:variant>
        <vt:i4>1179741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http://ru.wikipedia.org/wiki/ISSN</vt:lpwstr>
      </vt:variant>
      <vt:variant>
        <vt:lpwstr/>
      </vt:variant>
      <vt:variant>
        <vt:i4>2555938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http://ru.wikipedia.org/wiki/%D0%A1%D0%BB%D1%83%D0%B6%D0%B5%D0%B1%D0%BD%D0%B0%D1%8F:BookSources/5020327050</vt:lpwstr>
      </vt:variant>
      <vt:variant>
        <vt:lpwstr/>
      </vt:variant>
      <vt:variant>
        <vt:i4>3014696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http://ru.wikipedia.org/wiki/%D0%A1%D0%BB%D1%83%D0%B6%D0%B5%D0%B1%D0%BD%D0%B0%D1%8F:BookSources/5927900623</vt:lpwstr>
      </vt:variant>
      <vt:variant>
        <vt:lpwstr/>
      </vt:variant>
      <vt:variant>
        <vt:i4>2162725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http://ru.wikipedia.org/wiki/%D0%A1%D0%BB%D1%83%D0%B6%D0%B5%D0%B1%D0%BD%D0%B0%D1%8F:BookSources/5020024422</vt:lpwstr>
      </vt:variant>
      <vt:variant>
        <vt:lpwstr/>
      </vt:variant>
      <vt:variant>
        <vt:i4>2490400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http://ru.wikipedia.org/wiki/%D0%A1%D0%BB%D1%83%D0%B6%D0%B5%D0%B1%D0%BD%D0%B0%D1%8F:BookSources/5020082813</vt:lpwstr>
      </vt:variant>
      <vt:variant>
        <vt:lpwstr/>
      </vt:variant>
      <vt:variant>
        <vt:i4>2949167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http://ru.wikipedia.org/wiki/%D0%A1%D0%BB%D1%83%D0%B6%D0%B5%D0%B1%D0%BD%D0%B0%D1%8F:BookSources/5824900256</vt:lpwstr>
      </vt:variant>
      <vt:variant>
        <vt:lpwstr/>
      </vt:variant>
      <vt:variant>
        <vt:i4>2031685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8126570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http://ru.wikipedia.org/wiki/%D0%A1%D0%B8%D0%BD%D0%B5%D1%80%D0%B3%D0%B5%D1%82%D0%B8%D0%BA%D0%B0</vt:lpwstr>
      </vt:variant>
      <vt:variant>
        <vt:lpwstr/>
      </vt:variant>
      <vt:variant>
        <vt:i4>524367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http://ru.wikipedia.org/wiki/%D0%94%D0%B8%D0%B0%D0%BB%D0%B5%D0%BA%D1%82%D0%B8%D0%BA%D0%B0</vt:lpwstr>
      </vt:variant>
      <vt:variant>
        <vt:lpwstr/>
      </vt:variant>
      <vt:variant>
        <vt:i4>2883599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http://ru.wikipedia.org/wiki/%D0%9F%D1%80%D0%B5%D0%BE%D0%B1%D1%80%D0%B0%D0%B7%D0%BE%D0%B2%D0%B0%D0%BD%D0%B8%D0%B5_%D0%A4%D1%83%D1%80%D1%8C%D0%B5</vt:lpwstr>
      </vt:variant>
      <vt:variant>
        <vt:lpwstr/>
      </vt:variant>
      <vt:variant>
        <vt:i4>8323125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http://ru.wikipedia.org/wiki/%D0%9A%D0%BE%D1%81%D0%B8%D0%BD%D1%83%D1%81</vt:lpwstr>
      </vt:variant>
      <vt:variant>
        <vt:lpwstr/>
      </vt:variant>
      <vt:variant>
        <vt:i4>6946846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http://ru.wikipedia.org/wiki/%D0%A4%D0%B0%D0%B9%D0%BB:Periodi_(2).jpg</vt:lpwstr>
      </vt:variant>
      <vt:variant>
        <vt:lpwstr/>
      </vt:variant>
      <vt:variant>
        <vt:i4>2031685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8126562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http://ru.wikipedia.org/wiki/%D0%A1%D0%BF%D0%B8%D1%80%D0%B0%D0%BB%D1%8C</vt:lpwstr>
      </vt:variant>
      <vt:variant>
        <vt:lpwstr/>
      </vt:variant>
      <vt:variant>
        <vt:i4>8126569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http://ru.wikipedia.org/wiki/%D0%A1%D0%B8%D0%BD%D1%83%D1%81%D0%BE%D0%B8%D0%B4%D0%B0</vt:lpwstr>
      </vt:variant>
      <vt:variant>
        <vt:lpwstr/>
      </vt:variant>
      <vt:variant>
        <vt:i4>7995444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http://ru.wikipedia.org/wiki/%D0%9F%D1%80%D1%8F%D0%BC%D0%BE%D1%83%D0%B3%D0%BE%D0%BB%D1%8C%D0%BD%D0%B0%D1%8F_%D1%81%D0%B8%D1%81%D1%82%D0%B5%D0%BC%D0%B0_%D0%BA%D0%BE%D0%BE%D1%80%D0%B4%D0%B8%D0%BD%D0%B0%D1%82</vt:lpwstr>
      </vt:variant>
      <vt:variant>
        <vt:lpwstr/>
      </vt:variant>
      <vt:variant>
        <vt:i4>851984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http://ru.wikipedia.org/wiki/%D0%9F%D0%BE%D0%BB%D1%8F%D1%80%D0%BD%D0%B0%D1%8F_%D1%81%D0%B8%D1%81%D1%82%D0%B5%D0%BC%D0%B0_%D0%BA%D0%BE%D0%BE%D1%80%D0%B4%D0%B8%D0%BD%D0%B0%D1%82</vt:lpwstr>
      </vt:variant>
      <vt:variant>
        <vt:lpwstr/>
      </vt:variant>
      <vt:variant>
        <vt:i4>8126569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http://ru.wikipedia.org/wiki/%D0%A1%D0%B8%D0%BD%D1%83%D1%81%D0%BE%D0%B8%D0%B4%D0%B0</vt:lpwstr>
      </vt:variant>
      <vt:variant>
        <vt:lpwstr/>
      </vt:variant>
      <vt:variant>
        <vt:i4>2031685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2031685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2031685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2031685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2031685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2031685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2031685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852093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http://ru.wikipedia.org/wiki/%D0%AD%D0%BA%D0%BE%D0%BD%D0%BE%D0%BC%D0%B8%D1%87%D0%B5%D1%81%D0%BA%D0%B8%D0%B5_%D1%86%D0%B8%D0%BA%D0%BB%D1%8B</vt:lpwstr>
      </vt:variant>
      <vt:variant>
        <vt:lpwstr/>
      </vt:variant>
      <vt:variant>
        <vt:i4>2031685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7667826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http://ru.wikipedia.org/wiki/%D0%A5%D0%B0%D0%BD%D1%82%D0%B8%D0%BD%D0%B3%D1%82%D0%BE%D0%BD,_%D0%A1%D0%B0%D0%BC%D1%8E%D1%8D%D0%BB%D1%8C_%D0%A4%D0%B8%D0%BB%D0%BB%D0%B8%D0%BF%D1%81</vt:lpwstr>
      </vt:variant>
      <vt:variant>
        <vt:lpwstr/>
      </vt:variant>
      <vt:variant>
        <vt:i4>2031685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2031685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721015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http://ru.wikipedia.org/wiki/%D0%A6%D0%B8%D0%BA%D0%BB%D1%8B_%D0%9A%D0%BE%D0%BD%D0%B4%D1%80%D0%B0%D1%82%D1%8C%D0%B5%D0%B2%D0%B0</vt:lpwstr>
      </vt:variant>
      <vt:variant>
        <vt:lpwstr/>
      </vt:variant>
      <vt:variant>
        <vt:i4>8061041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http://ru.wikipedia.org/wiki/%D0%9A%D1%83%D0%B7%D0%BD%D0%B5%D1%86,_%D0%A1%D0%B0%D0%B9%D0%BC%D0%BE%D0%BD_%D0%A1%D0%BC%D0%B8%D1%82</vt:lpwstr>
      </vt:variant>
      <vt:variant>
        <vt:lpwstr/>
      </vt:variant>
      <vt:variant>
        <vt:i4>6094967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http://ru.wikipedia.org/wiki/%D0%A6%D0%B8%D0%BA%D0%BB%D1%8B_%D0%96%D1%8E%D0%B3%D0%BB%D1%8F%D1%80%D0%B0</vt:lpwstr>
      </vt:variant>
      <vt:variant>
        <vt:lpwstr/>
      </vt:variant>
      <vt:variant>
        <vt:i4>589868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http://ru.wikipedia.org/wiki/%D0%A6%D0%B8%D0%BA%D0%BB%D1%8B_%D0%9A%D0%B8%D1%82%D1%87%D0%B8%D0%BD%D0%B0</vt:lpwstr>
      </vt:variant>
      <vt:variant>
        <vt:lpwstr/>
      </vt:variant>
      <vt:variant>
        <vt:i4>2031685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2031685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.D0.9B.D0.B8.D1.82.D0.B5.D1.80.D0.B0.D1.</vt:lpwstr>
      </vt:variant>
      <vt:variant>
        <vt:i4>2359353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http://ru.wikipedia.org/wiki/%D0%91%D0%B8%D0%BE%D1%80%D0%B8%D1%82%D0%BC</vt:lpwstr>
      </vt:variant>
      <vt:variant>
        <vt:lpwstr/>
      </vt:variant>
      <vt:variant>
        <vt:i4>393337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http://ru.wikipedia.org/wiki/%D0%9F%D0%B5%D1%80%D0%B8%D0%BE%D0%B4%D0%B8%D1%87%D0%B5%D1%81%D0%BA%D0%B8%D0%B9_%D0%B7%D0%B0%D0%BA%D0%BE%D0%BD</vt:lpwstr>
      </vt:variant>
      <vt:variant>
        <vt:lpwstr/>
      </vt:variant>
      <vt:variant>
        <vt:i4>8323169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http://ru.wikipedia.org/wiki/%D0%9A%D0%BE%D0%BB%D0%B5%D0%B1%D0%B0%D0%BD%D0%B8%D1%8F</vt:lpwstr>
      </vt:variant>
      <vt:variant>
        <vt:lpwstr/>
      </vt:variant>
      <vt:variant>
        <vt:i4>8126575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http://ru.wikipedia.org/wiki/%D0%A6%D0%B8%D0%BA%D0%BB%D0%B8%D1%87%D0%BD%D0%BE%D1%81%D1%82%D1%8C</vt:lpwstr>
      </vt:variant>
      <vt:variant>
        <vt:lpwstr/>
      </vt:variant>
      <vt:variant>
        <vt:i4>5898240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p-search</vt:lpwstr>
      </vt:variant>
      <vt:variant>
        <vt:i4>7733284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>mw-head</vt:lpwstr>
      </vt:variant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http://ru.wikipedia.org/w/index.php?title=%D0%9F%D0%B5%D1%80%D0%B8%D0%BE%D0%B4%D0%B8%D1%87%D0%BD%D0%BE%D1%81%D1%82%D1%8C&amp;action=edit&amp;section=0</vt:lpwstr>
      </vt:variant>
      <vt:variant>
        <vt:lpwstr/>
      </vt:variant>
      <vt:variant>
        <vt:i4>6553677</vt:i4>
      </vt:variant>
      <vt:variant>
        <vt:i4>16178</vt:i4>
      </vt:variant>
      <vt:variant>
        <vt:i4>1025</vt:i4>
      </vt:variant>
      <vt:variant>
        <vt:i4>4</vt:i4>
      </vt:variant>
      <vt:variant>
        <vt:lpwstr>/wiki/%D0%A4%D0%B0%D0%B9%D0%BB:Periodi_(2).jpg</vt:lpwstr>
      </vt:variant>
      <vt:variant>
        <vt:lpwstr/>
      </vt:variant>
      <vt:variant>
        <vt:i4>5898261</vt:i4>
      </vt:variant>
      <vt:variant>
        <vt:i4>16178</vt:i4>
      </vt:variant>
      <vt:variant>
        <vt:i4>1025</vt:i4>
      </vt:variant>
      <vt:variant>
        <vt:i4>1</vt:i4>
      </vt:variant>
      <vt:variant>
        <vt:lpwstr>http://upload.wikimedia.org/wikipedia/ru/thumb/a/a6/Periodi_%282%29.jpg/300px-Periodi_%282%29.jpg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Периодичность</dc:title>
  <dc:subject/>
  <dc:creator>inet</dc:creator>
  <cp:keywords/>
  <dc:description/>
  <cp:lastModifiedBy>Сергей Воронов</cp:lastModifiedBy>
  <cp:revision>2</cp:revision>
  <dcterms:created xsi:type="dcterms:W3CDTF">2024-04-01T09:47:00Z</dcterms:created>
  <dcterms:modified xsi:type="dcterms:W3CDTF">2024-04-01T09:47:00Z</dcterms:modified>
</cp:coreProperties>
</file>